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附件2：</w:t>
      </w:r>
    </w:p>
    <w:p>
      <w:pPr>
        <w:jc w:val="center"/>
        <w:rPr>
          <w:rFonts w:hint="eastAsia" w:ascii="黑体" w:hAnsi="宋体" w:eastAsia="黑体" w:cs="宋体"/>
          <w:b/>
          <w:bCs/>
          <w:smallCap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宋体" w:eastAsia="黑体" w:cs="宋体"/>
          <w:b/>
          <w:bCs/>
          <w:smallCaps/>
          <w:color w:val="000000"/>
          <w:kern w:val="0"/>
          <w:sz w:val="36"/>
          <w:szCs w:val="36"/>
        </w:rPr>
        <w:t>建筑起重机械特种作业人员延期复核申请表</w:t>
      </w:r>
      <w:bookmarkEnd w:id="0"/>
    </w:p>
    <w:p>
      <w:pPr>
        <w:jc w:val="center"/>
        <w:rPr>
          <w:rFonts w:hint="eastAsia" w:ascii="黑体" w:hAnsi="宋体" w:eastAsia="黑体" w:cs="宋体"/>
          <w:b/>
          <w:bCs/>
          <w:smallCaps/>
          <w:color w:val="000000"/>
          <w:kern w:val="0"/>
          <w:sz w:val="36"/>
          <w:szCs w:val="36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704"/>
        <w:gridCol w:w="688"/>
        <w:gridCol w:w="720"/>
        <w:gridCol w:w="1196"/>
        <w:gridCol w:w="1372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龄</w:t>
            </w:r>
          </w:p>
        </w:tc>
        <w:tc>
          <w:tcPr>
            <w:tcW w:w="1372" w:type="dxa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近期一寸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1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   历</w:t>
            </w:r>
          </w:p>
        </w:tc>
        <w:tc>
          <w:tcPr>
            <w:tcW w:w="1372" w:type="dxa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    位</w:t>
            </w:r>
          </w:p>
        </w:tc>
        <w:tc>
          <w:tcPr>
            <w:tcW w:w="31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372" w:type="dxa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住    址</w:t>
            </w:r>
          </w:p>
        </w:tc>
        <w:tc>
          <w:tcPr>
            <w:tcW w:w="31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邮政编码</w:t>
            </w:r>
          </w:p>
        </w:tc>
        <w:tc>
          <w:tcPr>
            <w:tcW w:w="1372" w:type="dxa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 书 号</w:t>
            </w:r>
          </w:p>
        </w:tc>
        <w:tc>
          <w:tcPr>
            <w:tcW w:w="31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操作类别</w:t>
            </w:r>
          </w:p>
        </w:tc>
        <w:tc>
          <w:tcPr>
            <w:tcW w:w="1372" w:type="dxa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6" w:type="dxa"/>
            <w:vMerge w:val="continue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0" w:hRule="atLeast"/>
        </w:trPr>
        <w:tc>
          <w:tcPr>
            <w:tcW w:w="8522" w:type="dxa"/>
            <w:gridSpan w:val="7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本人工作简历（2年内）：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8522" w:type="dxa"/>
            <w:gridSpan w:val="7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工作单位意见：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6945"/>
              </w:tabs>
              <w:ind w:firstLine="5355" w:firstLineChars="2550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left" w:pos="6945"/>
              </w:tabs>
              <w:ind w:firstLine="5355" w:firstLineChars="25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5" w:hRule="atLeast"/>
        </w:trPr>
        <w:tc>
          <w:tcPr>
            <w:tcW w:w="8522" w:type="dxa"/>
            <w:gridSpan w:val="7"/>
            <w:vAlign w:val="top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延期复核结果：</w:t>
            </w: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411" w:firstLineChars="196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有效期限：自       年    月    至       年    月</w:t>
            </w:r>
          </w:p>
          <w:p>
            <w:pPr>
              <w:ind w:firstLine="411" w:firstLineChars="196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经 办 人：</w:t>
            </w: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市州建设主管部门签章：</w:t>
            </w:r>
          </w:p>
          <w:p>
            <w:pPr>
              <w:ind w:right="420" w:firstLine="4672" w:firstLineChars="2225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D1CDF"/>
    <w:rsid w:val="15BD1C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2017-04-25T08:10:00Z</dcterms:created>
  <dc:creator>Administrator</dc:creator>
  <cp:lastModifiedBy>Administrator</cp:lastModifiedBy>
  <dcterms:modified xsi:type="dcterms:W3CDTF">2017-04-25T08:10:57Z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