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b/>
          <w:bCs/>
          <w:sz w:val="28"/>
          <w:szCs w:val="28"/>
        </w:rPr>
      </w:pPr>
      <w:r>
        <w:rPr>
          <w:rFonts w:hint="eastAsia" w:ascii="宋体" w:hAnsi="宋体"/>
          <w:b/>
          <w:bCs/>
          <w:sz w:val="28"/>
          <w:szCs w:val="28"/>
        </w:rPr>
        <w:t>附件一</w:t>
      </w:r>
    </w:p>
    <w:p>
      <w:pPr>
        <w:spacing w:line="360" w:lineRule="auto"/>
        <w:jc w:val="right"/>
        <w:rPr>
          <w:rFonts w:hint="eastAsia" w:ascii="宋体" w:hAnsi="宋体"/>
          <w:b/>
          <w:sz w:val="44"/>
          <w:szCs w:val="72"/>
        </w:rPr>
      </w:pPr>
      <w:r>
        <w:rPr>
          <w:rFonts w:hint="eastAsia" w:ascii="宋体" w:hAnsi="宋体"/>
          <w:b/>
          <w:bCs/>
          <w:sz w:val="28"/>
          <w:szCs w:val="28"/>
        </w:rPr>
        <w:t>GF—2002—0212</w:t>
      </w:r>
    </w:p>
    <w:p>
      <w:pPr>
        <w:spacing w:line="360" w:lineRule="auto"/>
        <w:jc w:val="center"/>
        <w:rPr>
          <w:rFonts w:hint="eastAsia" w:ascii="宋体" w:hAnsi="宋体"/>
          <w:b/>
          <w:sz w:val="52"/>
          <w:szCs w:val="72"/>
        </w:rPr>
      </w:pPr>
    </w:p>
    <w:p>
      <w:pPr>
        <w:spacing w:line="360" w:lineRule="auto"/>
        <w:jc w:val="center"/>
        <w:rPr>
          <w:rFonts w:hint="eastAsia" w:ascii="宋体" w:hAnsi="宋体"/>
          <w:b/>
          <w:sz w:val="72"/>
          <w:szCs w:val="72"/>
        </w:rPr>
      </w:pPr>
    </w:p>
    <w:p>
      <w:pPr>
        <w:spacing w:line="360" w:lineRule="auto"/>
        <w:jc w:val="center"/>
        <w:rPr>
          <w:rFonts w:hint="eastAsia" w:ascii="宋体" w:hAnsi="宋体"/>
          <w:b/>
          <w:sz w:val="48"/>
          <w:szCs w:val="48"/>
        </w:rPr>
      </w:pPr>
      <w:bookmarkStart w:id="0" w:name="_Toc306261503"/>
      <w:r>
        <w:rPr>
          <w:rFonts w:hint="eastAsia" w:ascii="宋体" w:hAnsi="宋体"/>
          <w:b/>
          <w:sz w:val="48"/>
          <w:szCs w:val="48"/>
        </w:rPr>
        <w:t>建设工程造价咨询合同</w:t>
      </w:r>
      <w:bookmarkEnd w:id="0"/>
    </w:p>
    <w:p>
      <w:pPr>
        <w:spacing w:line="360" w:lineRule="auto"/>
        <w:jc w:val="center"/>
        <w:rPr>
          <w:rFonts w:hint="eastAsia" w:ascii="宋体" w:hAnsi="宋体"/>
          <w:sz w:val="44"/>
          <w:szCs w:val="72"/>
        </w:rPr>
      </w:pPr>
    </w:p>
    <w:p>
      <w:pPr>
        <w:spacing w:line="360" w:lineRule="auto"/>
        <w:jc w:val="center"/>
        <w:rPr>
          <w:rFonts w:hint="eastAsia" w:ascii="宋体" w:hAnsi="宋体"/>
          <w:sz w:val="44"/>
          <w:szCs w:val="72"/>
        </w:rPr>
      </w:pPr>
    </w:p>
    <w:p>
      <w:pPr>
        <w:spacing w:line="360" w:lineRule="auto"/>
        <w:jc w:val="center"/>
        <w:rPr>
          <w:rFonts w:hint="eastAsia" w:ascii="宋体" w:hAnsi="宋体"/>
          <w:b/>
          <w:sz w:val="28"/>
          <w:szCs w:val="28"/>
        </w:rPr>
      </w:pPr>
    </w:p>
    <w:p>
      <w:pPr>
        <w:spacing w:line="360" w:lineRule="auto"/>
        <w:jc w:val="center"/>
        <w:rPr>
          <w:rFonts w:hint="eastAsia" w:ascii="宋体" w:hAnsi="宋体"/>
          <w:b/>
          <w:sz w:val="28"/>
          <w:szCs w:val="28"/>
        </w:rPr>
      </w:pPr>
    </w:p>
    <w:p>
      <w:pPr>
        <w:spacing w:line="360" w:lineRule="auto"/>
        <w:jc w:val="center"/>
        <w:rPr>
          <w:rFonts w:hint="eastAsia" w:ascii="宋体" w:hAnsi="宋体"/>
          <w:b/>
          <w:sz w:val="30"/>
          <w:szCs w:val="30"/>
        </w:rPr>
      </w:pPr>
    </w:p>
    <w:p>
      <w:pPr>
        <w:spacing w:line="360" w:lineRule="auto"/>
        <w:jc w:val="center"/>
        <w:rPr>
          <w:rFonts w:hint="eastAsia" w:ascii="宋体" w:hAnsi="宋体"/>
          <w:b/>
          <w:sz w:val="30"/>
          <w:szCs w:val="30"/>
        </w:rPr>
      </w:pPr>
      <w:r>
        <w:rPr>
          <w:rFonts w:hint="eastAsia" w:ascii="宋体" w:hAnsi="宋体"/>
          <w:b/>
          <w:sz w:val="30"/>
          <w:szCs w:val="30"/>
        </w:rPr>
        <w:t>中华人民共和国建设部</w:t>
      </w:r>
    </w:p>
    <w:p>
      <w:pPr>
        <w:spacing w:line="360" w:lineRule="auto"/>
        <w:jc w:val="center"/>
        <w:rPr>
          <w:rFonts w:hint="eastAsia" w:ascii="宋体" w:hAnsi="宋体"/>
          <w:b/>
          <w:sz w:val="30"/>
          <w:szCs w:val="30"/>
        </w:rPr>
      </w:pPr>
      <w:r>
        <w:rPr>
          <w:rFonts w:hint="eastAsia" w:ascii="宋体" w:hAnsi="宋体"/>
          <w:b/>
          <w:sz w:val="30"/>
          <w:szCs w:val="30"/>
        </w:rPr>
        <w:t xml:space="preserve">                               制定</w:t>
      </w:r>
    </w:p>
    <w:p>
      <w:pPr>
        <w:spacing w:line="360" w:lineRule="auto"/>
        <w:jc w:val="center"/>
        <w:rPr>
          <w:rFonts w:hint="eastAsia" w:ascii="宋体" w:hAnsi="宋体"/>
          <w:b/>
          <w:spacing w:val="14"/>
          <w:sz w:val="30"/>
          <w:szCs w:val="30"/>
        </w:rPr>
      </w:pPr>
      <w:r>
        <w:rPr>
          <w:rFonts w:hint="eastAsia" w:ascii="宋体" w:hAnsi="宋体"/>
          <w:b/>
          <w:spacing w:val="14"/>
          <w:sz w:val="30"/>
          <w:szCs w:val="30"/>
        </w:rPr>
        <w:t>国家工商行政管理局</w:t>
      </w:r>
    </w:p>
    <w:p>
      <w:pPr>
        <w:pStyle w:val="2"/>
        <w:spacing w:before="120" w:after="120" w:line="440" w:lineRule="exact"/>
        <w:jc w:val="center"/>
        <w:rPr>
          <w:rFonts w:ascii="宋体" w:hAnsi="宋体" w:eastAsia="宋体"/>
          <w:b w:val="0"/>
          <w:sz w:val="30"/>
          <w:szCs w:val="30"/>
        </w:rPr>
        <w:sectPr>
          <w:headerReference r:id="rId5" w:type="first"/>
          <w:footerReference r:id="rId8" w:type="first"/>
          <w:headerReference r:id="rId3" w:type="default"/>
          <w:footerReference r:id="rId6" w:type="default"/>
          <w:headerReference r:id="rId4" w:type="even"/>
          <w:footerReference r:id="rId7" w:type="even"/>
          <w:pgSz w:w="11907" w:h="16840"/>
          <w:pgMar w:top="1440" w:right="1800" w:bottom="1440" w:left="1800" w:header="851" w:footer="992" w:gutter="0"/>
          <w:cols w:space="425" w:num="1"/>
          <w:docGrid w:linePitch="312" w:charSpace="0"/>
        </w:sectPr>
      </w:pPr>
    </w:p>
    <w:p>
      <w:pPr>
        <w:spacing w:after="120" w:afterLines="50" w:line="360" w:lineRule="exact"/>
        <w:jc w:val="center"/>
        <w:rPr>
          <w:rFonts w:hint="eastAsia" w:ascii="宋体" w:hAnsi="宋体"/>
          <w:b/>
          <w:sz w:val="28"/>
          <w:szCs w:val="28"/>
        </w:rPr>
      </w:pPr>
      <w:bookmarkStart w:id="1" w:name="_Toc306261504"/>
      <w:r>
        <w:rPr>
          <w:rFonts w:hint="eastAsia" w:ascii="宋体" w:hAnsi="宋体"/>
          <w:b/>
          <w:sz w:val="28"/>
          <w:szCs w:val="28"/>
        </w:rPr>
        <w:t>第一部分  建设工程造价咨询合同</w:t>
      </w:r>
      <w:bookmarkEnd w:id="1"/>
    </w:p>
    <w:p>
      <w:pPr>
        <w:spacing w:after="120" w:afterLines="50" w:line="360" w:lineRule="exact"/>
        <w:ind w:right="105" w:firstLine="420" w:firstLineChars="200"/>
        <w:jc w:val="left"/>
        <w:rPr>
          <w:rFonts w:hint="eastAsia" w:ascii="宋体" w:hAnsi="宋体"/>
          <w:szCs w:val="21"/>
        </w:rPr>
      </w:pPr>
    </w:p>
    <w:p>
      <w:pPr>
        <w:spacing w:after="120" w:afterLines="50" w:line="360" w:lineRule="exact"/>
        <w:ind w:right="105" w:firstLine="420" w:firstLineChars="200"/>
        <w:jc w:val="left"/>
        <w:rPr>
          <w:rFonts w:ascii="宋体" w:hAnsi="宋体"/>
          <w:szCs w:val="21"/>
        </w:rPr>
      </w:pPr>
      <w:r>
        <w:rPr>
          <w:rFonts w:ascii="宋体" w:hAnsi="宋体"/>
          <w:szCs w:val="21"/>
        </w:rPr>
        <w:t>_____________________________</w:t>
      </w:r>
      <w:r>
        <w:rPr>
          <w:rFonts w:hint="eastAsia" w:ascii="宋体" w:hAnsi="宋体"/>
          <w:szCs w:val="21"/>
        </w:rPr>
        <w:t>（以下简称：委托人）与</w:t>
      </w:r>
      <w:r>
        <w:rPr>
          <w:rFonts w:hint="eastAsia" w:ascii="宋体" w:hAnsi="宋体"/>
          <w:b/>
          <w:szCs w:val="21"/>
          <w:u w:val="single"/>
        </w:rPr>
        <w:t xml:space="preserve">                  </w:t>
      </w:r>
      <w:r>
        <w:rPr>
          <w:rFonts w:hint="eastAsia" w:ascii="宋体" w:hAnsi="宋体"/>
          <w:szCs w:val="21"/>
        </w:rPr>
        <w:t>（以下简称：咨询（受托）人）经过双方协商一致，签订本合同。</w:t>
      </w:r>
    </w:p>
    <w:p>
      <w:pPr>
        <w:spacing w:after="120" w:afterLines="50" w:line="360" w:lineRule="exact"/>
        <w:ind w:firstLine="420" w:firstLineChars="200"/>
        <w:rPr>
          <w:rFonts w:ascii="宋体" w:hAnsi="宋体"/>
          <w:szCs w:val="21"/>
        </w:rPr>
      </w:pPr>
      <w:r>
        <w:rPr>
          <w:rFonts w:hint="eastAsia" w:ascii="宋体" w:hAnsi="宋体"/>
          <w:szCs w:val="21"/>
        </w:rPr>
        <w:t>一、委托人委托咨询人为以下项目提供建设工程造价咨询服务：</w:t>
      </w:r>
    </w:p>
    <w:p>
      <w:pPr>
        <w:spacing w:after="120" w:afterLines="50" w:line="360" w:lineRule="exact"/>
        <w:ind w:firstLine="420" w:firstLineChars="200"/>
        <w:rPr>
          <w:rFonts w:ascii="宋体" w:hAnsi="宋体"/>
          <w:szCs w:val="21"/>
        </w:rPr>
      </w:pPr>
      <w:r>
        <w:rPr>
          <w:rFonts w:hint="eastAsia" w:ascii="宋体" w:hAnsi="宋体"/>
          <w:szCs w:val="21"/>
        </w:rPr>
        <w:t>1．项目名称：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spacing w:after="120" w:afterLines="50" w:line="360" w:lineRule="exact"/>
        <w:ind w:firstLine="420" w:firstLineChars="200"/>
        <w:rPr>
          <w:rFonts w:ascii="宋体" w:hAnsi="宋体"/>
          <w:szCs w:val="21"/>
        </w:rPr>
      </w:pPr>
      <w:r>
        <w:rPr>
          <w:rFonts w:hint="eastAsia" w:ascii="宋体" w:hAnsi="宋体"/>
          <w:szCs w:val="21"/>
        </w:rPr>
        <w:t>2．服务类别：</w:t>
      </w:r>
      <w:r>
        <w:rPr>
          <w:rFonts w:hint="eastAsia" w:ascii="宋体" w:hAnsi="宋体"/>
          <w:szCs w:val="21"/>
          <w:u w:val="single"/>
        </w:rPr>
        <w:t xml:space="preserve">                       </w:t>
      </w:r>
      <w:r>
        <w:rPr>
          <w:rFonts w:hint="eastAsia" w:ascii="宋体" w:hAnsi="宋体"/>
          <w:szCs w:val="21"/>
        </w:rPr>
        <w:t>（建设项目全过程造价咨询、工程概算/工程预算/工程结算/工程量清单/招标控制价等编制或审核）</w:t>
      </w:r>
    </w:p>
    <w:p>
      <w:pPr>
        <w:spacing w:after="120" w:afterLines="50" w:line="360" w:lineRule="exact"/>
        <w:ind w:firstLine="420" w:firstLineChars="200"/>
        <w:rPr>
          <w:rFonts w:ascii="宋体" w:hAnsi="宋体"/>
          <w:szCs w:val="21"/>
        </w:rPr>
      </w:pPr>
      <w:r>
        <w:rPr>
          <w:rFonts w:hint="eastAsia" w:ascii="宋体" w:hAnsi="宋体"/>
          <w:szCs w:val="21"/>
        </w:rPr>
        <w:t>二、本合同的措词和用语与所属建设工程造价咨询合同条件及有关附件同义。</w:t>
      </w:r>
    </w:p>
    <w:p>
      <w:pPr>
        <w:spacing w:after="120" w:afterLines="50" w:line="360" w:lineRule="exact"/>
        <w:ind w:firstLine="420" w:firstLineChars="200"/>
        <w:rPr>
          <w:rFonts w:ascii="宋体" w:hAnsi="宋体"/>
          <w:szCs w:val="21"/>
        </w:rPr>
      </w:pPr>
      <w:r>
        <w:rPr>
          <w:rFonts w:hint="eastAsia" w:ascii="宋体" w:hAnsi="宋体"/>
          <w:szCs w:val="21"/>
        </w:rPr>
        <w:t>三、下列文件均为本合同的组成部分：</w:t>
      </w:r>
    </w:p>
    <w:p>
      <w:pPr>
        <w:spacing w:after="120" w:afterLines="50" w:line="360" w:lineRule="exact"/>
        <w:ind w:firstLine="420" w:firstLineChars="200"/>
        <w:rPr>
          <w:rFonts w:ascii="宋体" w:hAnsi="宋体"/>
          <w:szCs w:val="21"/>
        </w:rPr>
      </w:pPr>
      <w:r>
        <w:rPr>
          <w:rFonts w:ascii="宋体" w:hAnsi="宋体"/>
          <w:szCs w:val="21"/>
        </w:rPr>
        <w:t>1</w:t>
      </w:r>
      <w:r>
        <w:rPr>
          <w:rFonts w:hint="eastAsia" w:ascii="宋体" w:hAnsi="宋体"/>
          <w:szCs w:val="21"/>
        </w:rPr>
        <w:t>．建设工程造价咨询合同标准条件；</w:t>
      </w:r>
    </w:p>
    <w:p>
      <w:pPr>
        <w:spacing w:after="120" w:afterLines="50" w:line="360" w:lineRule="exact"/>
        <w:ind w:firstLine="420" w:firstLineChars="200"/>
        <w:rPr>
          <w:rFonts w:ascii="宋体" w:hAnsi="宋体"/>
          <w:szCs w:val="21"/>
        </w:rPr>
      </w:pPr>
      <w:r>
        <w:rPr>
          <w:rFonts w:ascii="宋体" w:hAnsi="宋体"/>
          <w:szCs w:val="21"/>
        </w:rPr>
        <w:t>2</w:t>
      </w:r>
      <w:r>
        <w:rPr>
          <w:rFonts w:hint="eastAsia" w:ascii="宋体" w:hAnsi="宋体"/>
          <w:szCs w:val="21"/>
        </w:rPr>
        <w:t>．建设工程造价咨询合同专用条件及补充条款；</w:t>
      </w:r>
    </w:p>
    <w:p>
      <w:pPr>
        <w:spacing w:after="120" w:afterLines="50" w:line="360" w:lineRule="exact"/>
        <w:ind w:firstLine="420" w:firstLineChars="200"/>
        <w:rPr>
          <w:rFonts w:ascii="宋体" w:hAnsi="宋体"/>
          <w:szCs w:val="21"/>
        </w:rPr>
      </w:pPr>
      <w:r>
        <w:rPr>
          <w:rFonts w:ascii="宋体" w:hAnsi="宋体"/>
          <w:szCs w:val="21"/>
        </w:rPr>
        <w:t>3</w:t>
      </w:r>
      <w:r>
        <w:rPr>
          <w:rFonts w:hint="eastAsia" w:ascii="宋体" w:hAnsi="宋体"/>
          <w:szCs w:val="21"/>
        </w:rPr>
        <w:t>．建设工程造价咨询合同执行中共同签署的补充与修正文件。</w:t>
      </w:r>
    </w:p>
    <w:p>
      <w:pPr>
        <w:spacing w:after="120" w:afterLines="50" w:line="360" w:lineRule="exact"/>
        <w:ind w:firstLine="420" w:firstLineChars="200"/>
        <w:rPr>
          <w:rFonts w:ascii="宋体" w:hAnsi="宋体"/>
          <w:szCs w:val="21"/>
        </w:rPr>
      </w:pPr>
      <w:r>
        <w:rPr>
          <w:rFonts w:hint="eastAsia" w:ascii="宋体" w:hAnsi="宋体"/>
          <w:szCs w:val="21"/>
        </w:rPr>
        <w:t>四、咨询（受托）人同意按照本合同的规定，承担本合同专用条件中议定范围内的建设工程造价咨询业务。</w:t>
      </w:r>
    </w:p>
    <w:p>
      <w:pPr>
        <w:spacing w:after="120" w:afterLines="50" w:line="360" w:lineRule="exact"/>
        <w:ind w:firstLine="420" w:firstLineChars="200"/>
        <w:rPr>
          <w:rFonts w:ascii="宋体" w:hAnsi="宋体"/>
          <w:szCs w:val="21"/>
        </w:rPr>
      </w:pPr>
      <w:r>
        <w:rPr>
          <w:rFonts w:hint="eastAsia" w:ascii="宋体" w:hAnsi="宋体"/>
          <w:szCs w:val="21"/>
        </w:rPr>
        <w:t>五、委托方按照本合同的规定的期限、方式、币种、额度向咨询（受托）人支付酬金。</w:t>
      </w:r>
    </w:p>
    <w:p>
      <w:pPr>
        <w:spacing w:after="120" w:afterLines="50" w:line="360" w:lineRule="exact"/>
        <w:ind w:firstLine="420" w:firstLineChars="200"/>
        <w:rPr>
          <w:rFonts w:ascii="宋体" w:hAnsi="宋体"/>
          <w:szCs w:val="21"/>
        </w:rPr>
      </w:pPr>
      <w:r>
        <w:rPr>
          <w:rFonts w:hint="eastAsia" w:ascii="宋体" w:hAnsi="宋体"/>
          <w:szCs w:val="21"/>
        </w:rPr>
        <w:t>六、本合同的建设工程造价咨询业务自</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日开始实施，至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日终结。</w:t>
      </w:r>
    </w:p>
    <w:p>
      <w:pPr>
        <w:spacing w:after="120" w:afterLines="50" w:line="360" w:lineRule="exact"/>
        <w:ind w:firstLine="420" w:firstLineChars="200"/>
        <w:rPr>
          <w:rFonts w:ascii="宋体" w:hAnsi="宋体"/>
          <w:szCs w:val="21"/>
        </w:rPr>
      </w:pPr>
      <w:r>
        <w:rPr>
          <w:rFonts w:hint="eastAsia" w:ascii="宋体" w:hAnsi="宋体"/>
          <w:szCs w:val="21"/>
        </w:rPr>
        <w:t>七、本合同一式肆份，具有同等法律效力，双方各执贰份。</w:t>
      </w:r>
    </w:p>
    <w:p>
      <w:pPr>
        <w:ind w:firstLine="420" w:firstLineChars="200"/>
        <w:rPr>
          <w:rFonts w:hint="eastAsia" w:ascii="宋体" w:hAnsi="宋体"/>
          <w:szCs w:val="21"/>
        </w:rPr>
      </w:pPr>
    </w:p>
    <w:p>
      <w:pPr>
        <w:ind w:firstLine="420" w:firstLineChars="200"/>
        <w:rPr>
          <w:rFonts w:hint="eastAsia" w:ascii="宋体" w:hAnsi="宋体"/>
          <w:szCs w:val="21"/>
        </w:rPr>
      </w:pPr>
    </w:p>
    <w:p>
      <w:pPr>
        <w:spacing w:after="120" w:afterLines="50" w:line="360" w:lineRule="exact"/>
        <w:ind w:firstLine="420" w:firstLineChars="200"/>
        <w:rPr>
          <w:rFonts w:ascii="宋体" w:hAnsi="宋体"/>
          <w:szCs w:val="21"/>
        </w:rPr>
      </w:pPr>
      <w:r>
        <w:rPr>
          <w:rFonts w:hint="eastAsia" w:ascii="宋体" w:hAnsi="宋体"/>
          <w:szCs w:val="21"/>
        </w:rPr>
        <w:t>委托人：（签章）</w:t>
      </w:r>
      <w:r>
        <w:rPr>
          <w:rFonts w:ascii="宋体" w:hAnsi="宋体"/>
          <w:szCs w:val="21"/>
        </w:rPr>
        <w:t xml:space="preserve">                      </w:t>
      </w:r>
      <w:r>
        <w:rPr>
          <w:rFonts w:hint="eastAsia" w:ascii="宋体" w:hAnsi="宋体"/>
          <w:szCs w:val="21"/>
        </w:rPr>
        <w:t>咨询（受托）人：（签章）</w:t>
      </w:r>
    </w:p>
    <w:p>
      <w:pPr>
        <w:spacing w:after="120" w:afterLines="50" w:line="360" w:lineRule="exact"/>
        <w:ind w:firstLine="420" w:firstLineChars="200"/>
        <w:rPr>
          <w:rFonts w:ascii="宋体" w:hAnsi="宋体"/>
          <w:szCs w:val="21"/>
        </w:rPr>
      </w:pPr>
      <w:r>
        <w:rPr>
          <w:rFonts w:hint="eastAsia" w:ascii="宋体" w:hAnsi="宋体"/>
          <w:szCs w:val="21"/>
        </w:rPr>
        <w:t>法定代表人或授权代表：（签章）</w:t>
      </w:r>
      <w:r>
        <w:rPr>
          <w:rFonts w:ascii="宋体" w:hAnsi="宋体"/>
          <w:szCs w:val="21"/>
        </w:rPr>
        <w:t xml:space="preserve">        </w:t>
      </w:r>
      <w:r>
        <w:rPr>
          <w:rFonts w:hint="eastAsia" w:ascii="宋体" w:hAnsi="宋体"/>
          <w:szCs w:val="21"/>
        </w:rPr>
        <w:t>法定代表人或授权代表：（签章）</w:t>
      </w:r>
    </w:p>
    <w:p>
      <w:pPr>
        <w:spacing w:after="120" w:afterLines="50" w:line="360" w:lineRule="exact"/>
        <w:ind w:firstLine="420" w:firstLineChars="200"/>
        <w:rPr>
          <w:rFonts w:ascii="宋体" w:hAnsi="宋体"/>
          <w:szCs w:val="21"/>
        </w:rPr>
      </w:pPr>
    </w:p>
    <w:p>
      <w:pPr>
        <w:spacing w:after="120" w:afterLines="50" w:line="360" w:lineRule="exact"/>
        <w:ind w:firstLine="840" w:firstLineChars="400"/>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after="120" w:afterLines="50" w:line="360" w:lineRule="exact"/>
        <w:ind w:firstLine="420" w:firstLineChars="200"/>
        <w:rPr>
          <w:rFonts w:ascii="宋体" w:hAnsi="宋体"/>
          <w:szCs w:val="21"/>
        </w:rPr>
      </w:pPr>
      <w:r>
        <w:rPr>
          <w:rFonts w:hint="eastAsia" w:ascii="宋体" w:hAnsi="宋体"/>
          <w:szCs w:val="21"/>
        </w:rPr>
        <w:t>联系人：</w:t>
      </w:r>
      <w:r>
        <w:rPr>
          <w:rFonts w:ascii="宋体" w:hAnsi="宋体"/>
          <w:szCs w:val="21"/>
        </w:rPr>
        <w:t xml:space="preserve">                             </w:t>
      </w:r>
      <w:r>
        <w:rPr>
          <w:rFonts w:hint="eastAsia" w:ascii="宋体" w:hAnsi="宋体"/>
          <w:szCs w:val="21"/>
        </w:rPr>
        <w:t>联系人：</w:t>
      </w:r>
      <w:r>
        <w:rPr>
          <w:rFonts w:ascii="宋体" w:hAnsi="宋体"/>
          <w:szCs w:val="21"/>
        </w:rPr>
        <w:t xml:space="preserve"> </w:t>
      </w:r>
    </w:p>
    <w:p>
      <w:pPr>
        <w:spacing w:after="120" w:afterLines="50" w:line="360" w:lineRule="exact"/>
        <w:ind w:firstLine="420" w:firstLineChars="200"/>
        <w:rPr>
          <w:rFonts w:ascii="宋体" w:hAnsi="宋体"/>
          <w:szCs w:val="21"/>
        </w:rPr>
      </w:pPr>
      <w:r>
        <w:rPr>
          <w:rFonts w:hint="eastAsia" w:ascii="宋体" w:hAnsi="宋体"/>
          <w:szCs w:val="21"/>
        </w:rPr>
        <w:t>电话：</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电</w:t>
      </w:r>
      <w:r>
        <w:rPr>
          <w:rFonts w:ascii="宋体" w:hAnsi="宋体"/>
          <w:szCs w:val="21"/>
        </w:rPr>
        <w:t xml:space="preserve">  </w:t>
      </w:r>
      <w:r>
        <w:rPr>
          <w:rFonts w:hint="eastAsia" w:ascii="宋体" w:hAnsi="宋体"/>
          <w:szCs w:val="21"/>
        </w:rPr>
        <w:t>话：</w:t>
      </w:r>
    </w:p>
    <w:p>
      <w:pPr>
        <w:spacing w:after="120" w:afterLines="50" w:line="360" w:lineRule="exact"/>
        <w:ind w:firstLine="420" w:firstLineChars="200"/>
        <w:rPr>
          <w:rFonts w:ascii="宋体" w:hAnsi="宋体"/>
          <w:szCs w:val="21"/>
        </w:rPr>
      </w:pPr>
      <w:r>
        <w:rPr>
          <w:rFonts w:hint="eastAsia" w:ascii="宋体" w:hAnsi="宋体"/>
          <w:szCs w:val="21"/>
        </w:rPr>
        <w:t>传真：</w:t>
      </w:r>
      <w:r>
        <w:rPr>
          <w:rFonts w:ascii="宋体" w:hAnsi="宋体"/>
          <w:szCs w:val="21"/>
        </w:rPr>
        <w:t xml:space="preserve">                               </w:t>
      </w:r>
      <w:r>
        <w:rPr>
          <w:rFonts w:hint="eastAsia" w:ascii="宋体" w:hAnsi="宋体"/>
          <w:szCs w:val="21"/>
        </w:rPr>
        <w:t>传真：</w:t>
      </w:r>
    </w:p>
    <w:p>
      <w:pPr>
        <w:spacing w:after="120" w:afterLines="50" w:line="360" w:lineRule="exact"/>
        <w:ind w:firstLine="420" w:firstLineChars="200"/>
        <w:rPr>
          <w:rFonts w:ascii="宋体" w:hAnsi="宋体"/>
          <w:szCs w:val="21"/>
        </w:rPr>
      </w:pPr>
      <w:r>
        <w:rPr>
          <w:rFonts w:hint="eastAsia" w:ascii="宋体" w:hAnsi="宋体"/>
          <w:szCs w:val="21"/>
        </w:rPr>
        <w:t>地址：</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地址： </w:t>
      </w:r>
    </w:p>
    <w:p>
      <w:pPr>
        <w:spacing w:after="120" w:afterLines="50" w:line="360" w:lineRule="exact"/>
        <w:ind w:firstLine="420" w:firstLineChars="200"/>
        <w:rPr>
          <w:rFonts w:ascii="宋体" w:hAnsi="宋体"/>
          <w:szCs w:val="21"/>
        </w:rPr>
      </w:pPr>
      <w:r>
        <w:rPr>
          <w:rFonts w:hint="eastAsia" w:ascii="宋体" w:hAnsi="宋体"/>
          <w:szCs w:val="21"/>
        </w:rPr>
        <w:t>邮政编码：</w:t>
      </w:r>
      <w:r>
        <w:rPr>
          <w:rFonts w:ascii="宋体" w:hAnsi="宋体"/>
          <w:szCs w:val="21"/>
        </w:rPr>
        <w:t xml:space="preserve">                           </w:t>
      </w:r>
      <w:r>
        <w:rPr>
          <w:rFonts w:hint="eastAsia" w:ascii="宋体" w:hAnsi="宋体"/>
          <w:szCs w:val="21"/>
        </w:rPr>
        <w:t>邮政编码：</w:t>
      </w:r>
    </w:p>
    <w:p>
      <w:pPr>
        <w:pStyle w:val="2"/>
        <w:spacing w:before="120" w:after="120" w:line="440" w:lineRule="exact"/>
        <w:jc w:val="center"/>
        <w:rPr>
          <w:rFonts w:ascii="宋体" w:hAnsi="宋体" w:eastAsia="宋体"/>
          <w:sz w:val="28"/>
          <w:szCs w:val="28"/>
        </w:rPr>
        <w:sectPr>
          <w:footerReference r:id="rId9" w:type="first"/>
          <w:pgSz w:w="11907" w:h="16840"/>
          <w:pgMar w:top="1440" w:right="1800" w:bottom="1440" w:left="1800" w:header="851" w:footer="992" w:gutter="0"/>
          <w:cols w:space="425" w:num="1"/>
          <w:titlePg/>
          <w:docGrid w:linePitch="312" w:charSpace="0"/>
        </w:sectPr>
      </w:pPr>
    </w:p>
    <w:p>
      <w:pPr>
        <w:spacing w:after="156" w:afterLines="50" w:line="360" w:lineRule="exact"/>
        <w:jc w:val="center"/>
        <w:rPr>
          <w:rFonts w:hint="eastAsia" w:ascii="宋体" w:hAnsi="宋体"/>
          <w:b/>
          <w:sz w:val="28"/>
          <w:szCs w:val="28"/>
        </w:rPr>
      </w:pPr>
      <w:bookmarkStart w:id="2" w:name="_Toc306261505"/>
      <w:r>
        <w:rPr>
          <w:rFonts w:hint="eastAsia" w:ascii="宋体" w:hAnsi="宋体"/>
          <w:b/>
          <w:sz w:val="28"/>
          <w:szCs w:val="28"/>
        </w:rPr>
        <w:t>第二部分  建设工程造价咨询合同标准条件</w:t>
      </w:r>
      <w:bookmarkEnd w:id="2"/>
    </w:p>
    <w:p>
      <w:pPr>
        <w:spacing w:before="312" w:beforeLines="100" w:after="312" w:afterLines="100" w:line="360" w:lineRule="exact"/>
        <w:jc w:val="center"/>
        <w:rPr>
          <w:rFonts w:ascii="宋体" w:hAnsi="宋体"/>
          <w:b/>
          <w:szCs w:val="21"/>
        </w:rPr>
      </w:pPr>
      <w:r>
        <w:rPr>
          <w:rFonts w:hint="eastAsia" w:ascii="宋体" w:hAnsi="宋体"/>
          <w:b/>
          <w:szCs w:val="21"/>
        </w:rPr>
        <w:t>词语定义、适用语言和法律、法规</w:t>
      </w:r>
    </w:p>
    <w:p>
      <w:pPr>
        <w:spacing w:after="156" w:afterLines="50" w:line="360" w:lineRule="exact"/>
        <w:ind w:firstLine="422" w:firstLineChars="200"/>
        <w:rPr>
          <w:rFonts w:ascii="宋体" w:hAnsi="宋体"/>
          <w:szCs w:val="21"/>
        </w:rPr>
      </w:pPr>
      <w:r>
        <w:rPr>
          <w:rFonts w:hint="eastAsia" w:ascii="宋体" w:hAnsi="宋体"/>
          <w:b/>
          <w:szCs w:val="21"/>
        </w:rPr>
        <w:t>第一条</w:t>
      </w:r>
      <w:r>
        <w:rPr>
          <w:rFonts w:hint="eastAsia" w:ascii="宋体" w:hAnsi="宋体"/>
          <w:szCs w:val="21"/>
        </w:rPr>
        <w:t xml:space="preserve">  下列名词和用语，除上下文另有规定外具有如下含义。</w:t>
      </w:r>
    </w:p>
    <w:p>
      <w:pPr>
        <w:spacing w:after="156" w:afterLines="50" w:line="360" w:lineRule="exact"/>
        <w:ind w:firstLine="420" w:firstLineChars="200"/>
        <w:rPr>
          <w:rFonts w:ascii="宋体" w:hAnsi="宋体"/>
          <w:szCs w:val="21"/>
        </w:rPr>
      </w:pPr>
      <w:r>
        <w:rPr>
          <w:rFonts w:ascii="宋体" w:hAnsi="宋体"/>
          <w:szCs w:val="21"/>
        </w:rPr>
        <w:t>1</w:t>
      </w:r>
      <w:r>
        <w:rPr>
          <w:rFonts w:hint="eastAsia" w:ascii="宋体" w:hAnsi="宋体"/>
          <w:szCs w:val="21"/>
        </w:rPr>
        <w:t>．“委托人”是指委托建设工程造价咨询业务和聘用工程造价咨询单位的一方，以及其合法继承人。</w:t>
      </w:r>
    </w:p>
    <w:p>
      <w:pPr>
        <w:spacing w:after="156" w:afterLines="50" w:line="360" w:lineRule="exact"/>
        <w:ind w:firstLine="420" w:firstLineChars="200"/>
        <w:rPr>
          <w:rFonts w:ascii="宋体" w:hAnsi="宋体"/>
          <w:szCs w:val="21"/>
        </w:rPr>
      </w:pPr>
      <w:r>
        <w:rPr>
          <w:rFonts w:ascii="宋体" w:hAnsi="宋体"/>
          <w:szCs w:val="21"/>
        </w:rPr>
        <w:t>2</w:t>
      </w:r>
      <w:r>
        <w:rPr>
          <w:rFonts w:hint="eastAsia" w:ascii="宋体" w:hAnsi="宋体"/>
          <w:szCs w:val="21"/>
        </w:rPr>
        <w:t>．“咨询（受托）人”是指承担建设工程造价咨询业务和工程造价咨询责任的一方，以及其合法继承人。</w:t>
      </w:r>
    </w:p>
    <w:p>
      <w:pPr>
        <w:spacing w:after="156" w:afterLines="50" w:line="360" w:lineRule="exact"/>
        <w:ind w:firstLine="420" w:firstLineChars="200"/>
        <w:rPr>
          <w:rFonts w:ascii="宋体" w:hAnsi="宋体"/>
          <w:szCs w:val="21"/>
        </w:rPr>
      </w:pPr>
      <w:r>
        <w:rPr>
          <w:rFonts w:ascii="宋体" w:hAnsi="宋体"/>
          <w:szCs w:val="21"/>
        </w:rPr>
        <w:t>3</w:t>
      </w:r>
      <w:r>
        <w:rPr>
          <w:rFonts w:hint="eastAsia" w:ascii="宋体" w:hAnsi="宋体"/>
          <w:szCs w:val="21"/>
        </w:rPr>
        <w:t>．“第三人”是指除委托人、咨询（受托）人以外与本咨询业务有关的当事人。</w:t>
      </w:r>
    </w:p>
    <w:p>
      <w:pPr>
        <w:spacing w:after="156" w:afterLines="50" w:line="360" w:lineRule="exact"/>
        <w:ind w:firstLine="420" w:firstLineChars="200"/>
        <w:rPr>
          <w:rFonts w:ascii="宋体" w:hAnsi="宋体"/>
          <w:szCs w:val="21"/>
        </w:rPr>
      </w:pPr>
      <w:r>
        <w:rPr>
          <w:rFonts w:ascii="宋体" w:hAnsi="宋体"/>
          <w:szCs w:val="21"/>
        </w:rPr>
        <w:t>4</w:t>
      </w:r>
      <w:r>
        <w:rPr>
          <w:rFonts w:hint="eastAsia" w:ascii="宋体" w:hAnsi="宋体"/>
          <w:szCs w:val="21"/>
        </w:rPr>
        <w:t>．“日”是指任何一天零时至第二天零时的时间段。</w:t>
      </w:r>
    </w:p>
    <w:p>
      <w:pPr>
        <w:spacing w:after="156" w:afterLines="50" w:line="360" w:lineRule="exact"/>
        <w:ind w:firstLine="422" w:firstLineChars="200"/>
        <w:rPr>
          <w:rFonts w:ascii="宋体" w:hAnsi="宋体"/>
          <w:szCs w:val="21"/>
        </w:rPr>
      </w:pPr>
      <w:r>
        <w:rPr>
          <w:rFonts w:hint="eastAsia" w:ascii="宋体" w:hAnsi="宋体"/>
          <w:b/>
          <w:szCs w:val="21"/>
        </w:rPr>
        <w:t>第二条</w:t>
      </w:r>
      <w:r>
        <w:rPr>
          <w:rFonts w:ascii="宋体" w:hAnsi="宋体"/>
          <w:szCs w:val="21"/>
        </w:rPr>
        <w:t xml:space="preserve">  </w:t>
      </w:r>
      <w:r>
        <w:rPr>
          <w:rFonts w:hint="eastAsia" w:ascii="宋体" w:hAnsi="宋体"/>
          <w:szCs w:val="21"/>
        </w:rPr>
        <w:t>建设工程造价咨询合同适用的是中国的法律、法规、以及专用条件中议定的部门规章、工程造价有关计价办法和规定或项目所在地的地方法规、地方规章。</w:t>
      </w:r>
    </w:p>
    <w:p>
      <w:pPr>
        <w:spacing w:after="156" w:afterLines="50" w:line="360" w:lineRule="exact"/>
        <w:ind w:firstLine="422" w:firstLineChars="200"/>
        <w:rPr>
          <w:rFonts w:ascii="宋体" w:hAnsi="宋体"/>
          <w:szCs w:val="21"/>
        </w:rPr>
      </w:pPr>
      <w:r>
        <w:rPr>
          <w:rFonts w:hint="eastAsia" w:ascii="宋体" w:hAnsi="宋体"/>
          <w:b/>
          <w:szCs w:val="21"/>
        </w:rPr>
        <w:t>第三条</w:t>
      </w:r>
      <w:r>
        <w:rPr>
          <w:rFonts w:ascii="宋体" w:hAnsi="宋体"/>
          <w:b/>
          <w:szCs w:val="21"/>
        </w:rPr>
        <w:t xml:space="preserve"> </w:t>
      </w:r>
      <w:r>
        <w:rPr>
          <w:rFonts w:ascii="宋体" w:hAnsi="宋体"/>
          <w:szCs w:val="21"/>
        </w:rPr>
        <w:t xml:space="preserve"> </w:t>
      </w:r>
      <w:r>
        <w:rPr>
          <w:rFonts w:hint="eastAsia" w:ascii="宋体" w:hAnsi="宋体"/>
          <w:szCs w:val="21"/>
        </w:rPr>
        <w:t>建设工程造价咨询合同的书写、解释和说明，以汉语为主导语言。当不同语言文本发生不同解释时，以汉语合同文本为准。</w:t>
      </w:r>
    </w:p>
    <w:p>
      <w:pPr>
        <w:spacing w:before="312" w:beforeLines="100" w:after="312" w:afterLines="100" w:line="360" w:lineRule="exact"/>
        <w:jc w:val="center"/>
        <w:rPr>
          <w:rFonts w:ascii="宋体" w:hAnsi="宋体"/>
          <w:b/>
          <w:szCs w:val="21"/>
        </w:rPr>
      </w:pPr>
      <w:r>
        <w:rPr>
          <w:rFonts w:hint="eastAsia" w:ascii="宋体" w:hAnsi="宋体"/>
          <w:b/>
          <w:szCs w:val="21"/>
        </w:rPr>
        <w:t>咨询（受托）人的义务</w:t>
      </w:r>
    </w:p>
    <w:p>
      <w:pPr>
        <w:spacing w:after="156" w:afterLines="50" w:line="360" w:lineRule="exact"/>
        <w:ind w:firstLine="422" w:firstLineChars="200"/>
        <w:rPr>
          <w:rFonts w:ascii="宋体" w:hAnsi="宋体"/>
          <w:szCs w:val="21"/>
        </w:rPr>
      </w:pPr>
      <w:r>
        <w:rPr>
          <w:rFonts w:hint="eastAsia" w:ascii="宋体" w:hAnsi="宋体"/>
          <w:b/>
          <w:szCs w:val="21"/>
        </w:rPr>
        <w:t>第四条</w:t>
      </w:r>
      <w:r>
        <w:rPr>
          <w:rFonts w:ascii="宋体" w:hAnsi="宋体"/>
          <w:szCs w:val="21"/>
        </w:rPr>
        <w:t xml:space="preserve">  </w:t>
      </w:r>
      <w:r>
        <w:rPr>
          <w:rFonts w:hint="eastAsia" w:ascii="宋体" w:hAnsi="宋体"/>
          <w:szCs w:val="21"/>
        </w:rPr>
        <w:t>向委托人提供与建设工程造价咨询业务有关的资料，包括工程造价咨询的资质证书及承担本合同业务的专业人员名单、工作计划等，并按合同专用条件中约定的范围实施咨询业务。</w:t>
      </w:r>
    </w:p>
    <w:p>
      <w:pPr>
        <w:spacing w:after="156" w:afterLines="50" w:line="360" w:lineRule="exact"/>
        <w:ind w:firstLine="422" w:firstLineChars="200"/>
        <w:rPr>
          <w:rFonts w:ascii="宋体" w:hAnsi="宋体"/>
          <w:szCs w:val="21"/>
        </w:rPr>
      </w:pPr>
      <w:r>
        <w:rPr>
          <w:rFonts w:hint="eastAsia" w:ascii="宋体" w:hAnsi="宋体"/>
          <w:b/>
          <w:szCs w:val="21"/>
        </w:rPr>
        <w:t>第五条</w:t>
      </w:r>
      <w:r>
        <w:rPr>
          <w:rFonts w:ascii="宋体" w:hAnsi="宋体"/>
          <w:szCs w:val="21"/>
        </w:rPr>
        <w:t xml:space="preserve">  </w:t>
      </w:r>
      <w:r>
        <w:rPr>
          <w:rFonts w:hint="eastAsia" w:ascii="宋体" w:hAnsi="宋体"/>
          <w:szCs w:val="21"/>
        </w:rPr>
        <w:t>咨询（受托）人在履行本合同期间，向委托人提供的服务包括正常服务、附加服务和额外服务。</w:t>
      </w:r>
    </w:p>
    <w:p>
      <w:pPr>
        <w:spacing w:after="156" w:afterLines="50" w:line="360" w:lineRule="exact"/>
        <w:ind w:firstLine="420" w:firstLineChars="200"/>
        <w:rPr>
          <w:rFonts w:ascii="宋体" w:hAnsi="宋体"/>
          <w:szCs w:val="21"/>
        </w:rPr>
      </w:pPr>
      <w:r>
        <w:rPr>
          <w:rFonts w:ascii="宋体" w:hAnsi="宋体"/>
          <w:szCs w:val="21"/>
        </w:rPr>
        <w:t>1</w:t>
      </w:r>
      <w:r>
        <w:rPr>
          <w:rFonts w:hint="eastAsia" w:ascii="宋体" w:hAnsi="宋体"/>
          <w:szCs w:val="21"/>
        </w:rPr>
        <w:t>．“正常服务”是指双方在专用条件中约定的建设工程造价咨询工作；</w:t>
      </w:r>
    </w:p>
    <w:p>
      <w:pPr>
        <w:spacing w:after="156" w:afterLines="50" w:line="360" w:lineRule="exact"/>
        <w:ind w:firstLine="420" w:firstLineChars="200"/>
        <w:rPr>
          <w:rFonts w:ascii="宋体" w:hAnsi="宋体"/>
          <w:szCs w:val="21"/>
        </w:rPr>
      </w:pPr>
      <w:r>
        <w:rPr>
          <w:rFonts w:ascii="宋体" w:hAnsi="宋体"/>
          <w:szCs w:val="21"/>
        </w:rPr>
        <w:t>2</w:t>
      </w:r>
      <w:r>
        <w:rPr>
          <w:rFonts w:hint="eastAsia" w:ascii="宋体" w:hAnsi="宋体"/>
          <w:szCs w:val="21"/>
        </w:rPr>
        <w:t>．“附加服务”是指在“正常服务”以外，经双方书面协议确定的附加服务；</w:t>
      </w:r>
    </w:p>
    <w:p>
      <w:pPr>
        <w:spacing w:after="156" w:afterLines="50" w:line="360" w:lineRule="exact"/>
        <w:ind w:firstLine="420" w:firstLineChars="200"/>
        <w:rPr>
          <w:rFonts w:ascii="宋体" w:hAnsi="宋体"/>
          <w:szCs w:val="21"/>
        </w:rPr>
      </w:pPr>
      <w:r>
        <w:rPr>
          <w:rFonts w:ascii="宋体" w:hAnsi="宋体"/>
          <w:szCs w:val="21"/>
        </w:rPr>
        <w:t>3</w:t>
      </w:r>
      <w:r>
        <w:rPr>
          <w:rFonts w:hint="eastAsia" w:ascii="宋体" w:hAnsi="宋体"/>
          <w:szCs w:val="21"/>
        </w:rPr>
        <w:t>．“额外服务”是指不属于“正常服务”和“附加服务”，但根据合同标准条件第十三条、第二十条和二十二条的规定，咨询（受托）人应增加的额外工作量。</w:t>
      </w:r>
    </w:p>
    <w:p>
      <w:pPr>
        <w:spacing w:after="156" w:afterLines="50" w:line="360" w:lineRule="exact"/>
        <w:ind w:firstLine="422" w:firstLineChars="200"/>
        <w:rPr>
          <w:rFonts w:ascii="宋体" w:hAnsi="宋体"/>
          <w:szCs w:val="21"/>
        </w:rPr>
      </w:pPr>
      <w:r>
        <w:rPr>
          <w:rFonts w:hint="eastAsia" w:ascii="宋体" w:hAnsi="宋体"/>
          <w:b/>
          <w:szCs w:val="21"/>
        </w:rPr>
        <w:t>第六条</w:t>
      </w:r>
      <w:r>
        <w:rPr>
          <w:rFonts w:ascii="宋体" w:hAnsi="宋体"/>
          <w:szCs w:val="21"/>
        </w:rPr>
        <w:t xml:space="preserve">  </w:t>
      </w:r>
      <w:r>
        <w:rPr>
          <w:rFonts w:hint="eastAsia" w:ascii="宋体" w:hAnsi="宋体"/>
          <w:szCs w:val="21"/>
        </w:rPr>
        <w:t>在履行合同期间或合同规定期限内，不得泄露与本合同规定业务活动有关的保密资料。详见专用条款。</w:t>
      </w:r>
    </w:p>
    <w:p>
      <w:pPr>
        <w:spacing w:before="312" w:beforeLines="100" w:after="312" w:afterLines="100" w:line="360" w:lineRule="exact"/>
        <w:jc w:val="center"/>
        <w:rPr>
          <w:rFonts w:ascii="宋体" w:hAnsi="宋体"/>
          <w:b/>
          <w:szCs w:val="21"/>
        </w:rPr>
      </w:pPr>
      <w:r>
        <w:rPr>
          <w:rFonts w:hint="eastAsia" w:ascii="宋体" w:hAnsi="宋体"/>
          <w:b/>
          <w:szCs w:val="21"/>
        </w:rPr>
        <w:t>委托人的义务</w:t>
      </w:r>
    </w:p>
    <w:p>
      <w:pPr>
        <w:spacing w:after="156" w:afterLines="50" w:line="360" w:lineRule="exact"/>
        <w:ind w:firstLine="422" w:firstLineChars="200"/>
        <w:rPr>
          <w:rFonts w:ascii="宋体" w:hAnsi="宋体"/>
          <w:szCs w:val="21"/>
        </w:rPr>
      </w:pPr>
      <w:r>
        <w:rPr>
          <w:rFonts w:hint="eastAsia" w:ascii="宋体" w:hAnsi="宋体"/>
          <w:b/>
          <w:szCs w:val="21"/>
        </w:rPr>
        <w:t>第七条</w:t>
      </w:r>
      <w:r>
        <w:rPr>
          <w:rFonts w:ascii="宋体" w:hAnsi="宋体"/>
          <w:szCs w:val="21"/>
        </w:rPr>
        <w:t xml:space="preserve">  </w:t>
      </w:r>
      <w:r>
        <w:rPr>
          <w:rFonts w:hint="eastAsia" w:ascii="宋体" w:hAnsi="宋体"/>
          <w:szCs w:val="21"/>
        </w:rPr>
        <w:t>委托人负责与本建设工程造价咨询业务有关的第三人的协调，为咨询（受托）人工作提供外部条件。</w:t>
      </w:r>
    </w:p>
    <w:p>
      <w:pPr>
        <w:spacing w:after="156" w:afterLines="50" w:line="360" w:lineRule="exact"/>
        <w:ind w:firstLine="422" w:firstLineChars="200"/>
        <w:rPr>
          <w:rFonts w:ascii="宋体" w:hAnsi="宋体"/>
          <w:szCs w:val="21"/>
        </w:rPr>
      </w:pPr>
      <w:r>
        <w:rPr>
          <w:rFonts w:hint="eastAsia" w:ascii="宋体" w:hAnsi="宋体"/>
          <w:b/>
          <w:szCs w:val="21"/>
        </w:rPr>
        <w:t>第八条</w:t>
      </w:r>
      <w:r>
        <w:rPr>
          <w:rFonts w:ascii="宋体" w:hAnsi="宋体"/>
          <w:szCs w:val="21"/>
        </w:rPr>
        <w:t xml:space="preserve">  </w:t>
      </w:r>
      <w:r>
        <w:rPr>
          <w:rFonts w:hint="eastAsia" w:ascii="宋体" w:hAnsi="宋体"/>
          <w:szCs w:val="21"/>
        </w:rPr>
        <w:t>委托人应当在约定的时间内，免费向咨询（受托）人提供与本项目建设工程造价咨询业务有关的资料。</w:t>
      </w:r>
    </w:p>
    <w:p>
      <w:pPr>
        <w:spacing w:after="156" w:afterLines="50" w:line="360" w:lineRule="exact"/>
        <w:ind w:firstLine="422" w:firstLineChars="200"/>
        <w:rPr>
          <w:rFonts w:ascii="宋体" w:hAnsi="宋体"/>
          <w:szCs w:val="21"/>
        </w:rPr>
      </w:pPr>
      <w:r>
        <w:rPr>
          <w:rFonts w:hint="eastAsia" w:ascii="宋体" w:hAnsi="宋体"/>
          <w:b/>
          <w:szCs w:val="21"/>
        </w:rPr>
        <w:t>第九条</w:t>
      </w:r>
      <w:r>
        <w:rPr>
          <w:rFonts w:ascii="宋体" w:hAnsi="宋体"/>
          <w:szCs w:val="21"/>
        </w:rPr>
        <w:t xml:space="preserve">  </w:t>
      </w:r>
      <w:r>
        <w:rPr>
          <w:rFonts w:hint="eastAsia" w:ascii="宋体" w:hAnsi="宋体"/>
          <w:szCs w:val="21"/>
        </w:rPr>
        <w:t>委托人应当在约定的时间内就咨询（受托）人书面提交并要求做出答复的事宜做出书面答复。咨询（受托）人要求第三人提供有关资料时，委托人或建设单位应负责转达及资料转送。</w:t>
      </w:r>
    </w:p>
    <w:p>
      <w:pPr>
        <w:spacing w:after="156" w:afterLines="50" w:line="360" w:lineRule="exact"/>
        <w:ind w:firstLine="422" w:firstLineChars="200"/>
        <w:rPr>
          <w:rFonts w:ascii="宋体" w:hAnsi="宋体"/>
          <w:szCs w:val="21"/>
        </w:rPr>
      </w:pPr>
      <w:r>
        <w:rPr>
          <w:rFonts w:hint="eastAsia" w:ascii="宋体" w:hAnsi="宋体"/>
          <w:b/>
          <w:szCs w:val="21"/>
        </w:rPr>
        <w:t>第十条</w:t>
      </w:r>
      <w:r>
        <w:rPr>
          <w:rFonts w:hint="eastAsia" w:ascii="宋体" w:hAnsi="宋体"/>
          <w:szCs w:val="21"/>
        </w:rPr>
        <w:t xml:space="preserve">  委托人应当授权胜任本建设工程造价咨询业务的代表，负责与咨询（受托）人联系。</w:t>
      </w:r>
      <w:r>
        <w:rPr>
          <w:rFonts w:ascii="宋体" w:hAnsi="宋体"/>
          <w:szCs w:val="21"/>
        </w:rPr>
        <w:t xml:space="preserve"> </w:t>
      </w:r>
    </w:p>
    <w:p>
      <w:pPr>
        <w:spacing w:before="312" w:beforeLines="100" w:after="312" w:afterLines="100" w:line="360" w:lineRule="exact"/>
        <w:jc w:val="center"/>
        <w:rPr>
          <w:rFonts w:ascii="宋体" w:hAnsi="宋体"/>
          <w:b/>
          <w:szCs w:val="21"/>
        </w:rPr>
      </w:pPr>
      <w:r>
        <w:rPr>
          <w:rFonts w:hint="eastAsia" w:ascii="宋体" w:hAnsi="宋体"/>
          <w:b/>
          <w:szCs w:val="21"/>
        </w:rPr>
        <w:t>咨询（受托）人的权利</w:t>
      </w:r>
    </w:p>
    <w:p>
      <w:pPr>
        <w:spacing w:after="156" w:afterLines="50" w:line="360" w:lineRule="exact"/>
        <w:ind w:firstLine="422" w:firstLineChars="200"/>
        <w:rPr>
          <w:rFonts w:ascii="宋体" w:hAnsi="宋体"/>
          <w:szCs w:val="21"/>
        </w:rPr>
      </w:pPr>
      <w:r>
        <w:rPr>
          <w:rFonts w:hint="eastAsia" w:ascii="宋体" w:hAnsi="宋体"/>
          <w:b/>
          <w:szCs w:val="21"/>
        </w:rPr>
        <w:t>第十一条</w:t>
      </w:r>
      <w:r>
        <w:rPr>
          <w:rFonts w:ascii="宋体" w:hAnsi="宋体"/>
          <w:b/>
          <w:szCs w:val="21"/>
        </w:rPr>
        <w:t xml:space="preserve"> </w:t>
      </w:r>
      <w:r>
        <w:rPr>
          <w:rFonts w:ascii="宋体" w:hAnsi="宋体"/>
          <w:szCs w:val="21"/>
        </w:rPr>
        <w:t xml:space="preserve"> </w:t>
      </w:r>
      <w:r>
        <w:rPr>
          <w:rFonts w:hint="eastAsia" w:ascii="宋体" w:hAnsi="宋体"/>
          <w:szCs w:val="21"/>
        </w:rPr>
        <w:t>委托人在委托的建设工程造价咨询业务范围内，授予咨询（受托）人以下权利：</w:t>
      </w:r>
    </w:p>
    <w:p>
      <w:pPr>
        <w:spacing w:after="156" w:afterLines="50" w:line="360" w:lineRule="exact"/>
        <w:ind w:firstLine="420" w:firstLineChars="200"/>
        <w:jc w:val="left"/>
        <w:rPr>
          <w:rFonts w:ascii="宋体" w:hAnsi="宋体"/>
          <w:szCs w:val="21"/>
        </w:rPr>
      </w:pPr>
      <w:r>
        <w:rPr>
          <w:rFonts w:ascii="宋体" w:hAnsi="宋体"/>
          <w:szCs w:val="21"/>
        </w:rPr>
        <w:t>1</w:t>
      </w:r>
      <w:r>
        <w:rPr>
          <w:rFonts w:hint="eastAsia" w:ascii="宋体" w:hAnsi="宋体"/>
          <w:szCs w:val="21"/>
        </w:rPr>
        <w:t>．咨询（受托）人在咨询过程中，如委托人提供的资料不明确时可向委托人提出书面报告。</w:t>
      </w:r>
    </w:p>
    <w:p>
      <w:pPr>
        <w:spacing w:after="156" w:afterLines="50" w:line="360" w:lineRule="exact"/>
        <w:ind w:firstLine="420" w:firstLineChars="200"/>
        <w:jc w:val="left"/>
        <w:rPr>
          <w:rFonts w:ascii="宋体" w:hAnsi="宋体"/>
          <w:szCs w:val="21"/>
        </w:rPr>
      </w:pPr>
      <w:r>
        <w:rPr>
          <w:rFonts w:ascii="宋体" w:hAnsi="宋体"/>
          <w:szCs w:val="21"/>
        </w:rPr>
        <w:t>2</w:t>
      </w:r>
      <w:r>
        <w:rPr>
          <w:rFonts w:hint="eastAsia" w:ascii="宋体" w:hAnsi="宋体"/>
          <w:szCs w:val="21"/>
        </w:rPr>
        <w:t>．</w:t>
      </w:r>
      <w:r>
        <w:rPr>
          <w:rFonts w:ascii="宋体" w:hAnsi="宋体"/>
          <w:szCs w:val="21"/>
        </w:rPr>
        <w:t xml:space="preserve"> </w:t>
      </w:r>
      <w:r>
        <w:rPr>
          <w:rFonts w:hint="eastAsia" w:ascii="宋体" w:hAnsi="宋体"/>
          <w:szCs w:val="21"/>
        </w:rPr>
        <w:t>咨询（受托）人在咨询过程中，有权对第三人提出与本咨询业务有关的问题进行核对或查问。</w:t>
      </w:r>
    </w:p>
    <w:p>
      <w:pPr>
        <w:spacing w:after="156" w:afterLines="50" w:line="360" w:lineRule="exact"/>
        <w:ind w:firstLine="420" w:firstLineChars="200"/>
        <w:jc w:val="left"/>
        <w:rPr>
          <w:rFonts w:ascii="宋体" w:hAnsi="宋体"/>
          <w:szCs w:val="21"/>
        </w:rPr>
      </w:pPr>
      <w:r>
        <w:rPr>
          <w:rFonts w:ascii="宋体" w:hAnsi="宋体"/>
          <w:szCs w:val="21"/>
        </w:rPr>
        <w:t>3</w:t>
      </w:r>
      <w:r>
        <w:rPr>
          <w:rFonts w:hint="eastAsia" w:ascii="宋体" w:hAnsi="宋体"/>
          <w:szCs w:val="21"/>
        </w:rPr>
        <w:t>．咨询（受托）人在咨询过程中，有到工程现场勘察的权利。</w:t>
      </w:r>
    </w:p>
    <w:p>
      <w:pPr>
        <w:spacing w:before="312" w:beforeLines="100" w:after="312" w:afterLines="100" w:line="360" w:lineRule="exact"/>
        <w:jc w:val="center"/>
        <w:rPr>
          <w:rFonts w:ascii="宋体" w:hAnsi="宋体"/>
          <w:b/>
          <w:szCs w:val="21"/>
        </w:rPr>
      </w:pPr>
      <w:r>
        <w:rPr>
          <w:rFonts w:hint="eastAsia" w:ascii="宋体" w:hAnsi="宋体"/>
          <w:b/>
          <w:szCs w:val="21"/>
        </w:rPr>
        <w:t>委托人的权利</w:t>
      </w:r>
    </w:p>
    <w:p>
      <w:pPr>
        <w:spacing w:after="156" w:afterLines="50" w:line="360" w:lineRule="exact"/>
        <w:ind w:firstLine="422" w:firstLineChars="200"/>
        <w:rPr>
          <w:rFonts w:ascii="宋体" w:hAnsi="宋体"/>
          <w:b/>
          <w:szCs w:val="21"/>
        </w:rPr>
      </w:pPr>
      <w:r>
        <w:rPr>
          <w:rFonts w:hint="eastAsia" w:ascii="宋体" w:hAnsi="宋体"/>
          <w:b/>
          <w:szCs w:val="21"/>
        </w:rPr>
        <w:t>第十二条</w:t>
      </w:r>
      <w:r>
        <w:rPr>
          <w:rFonts w:ascii="宋体" w:hAnsi="宋体"/>
          <w:szCs w:val="21"/>
        </w:rPr>
        <w:t xml:space="preserve">  </w:t>
      </w:r>
      <w:r>
        <w:rPr>
          <w:rFonts w:hint="eastAsia" w:ascii="宋体" w:hAnsi="宋体"/>
          <w:szCs w:val="21"/>
        </w:rPr>
        <w:t>委托人有下列权利：</w:t>
      </w:r>
    </w:p>
    <w:p>
      <w:pPr>
        <w:spacing w:after="156" w:afterLines="50" w:line="360" w:lineRule="exact"/>
        <w:ind w:firstLine="420" w:firstLineChars="200"/>
        <w:jc w:val="left"/>
        <w:rPr>
          <w:rFonts w:ascii="宋体" w:hAnsi="宋体"/>
          <w:szCs w:val="21"/>
        </w:rPr>
      </w:pPr>
      <w:r>
        <w:rPr>
          <w:rFonts w:ascii="宋体" w:hAnsi="宋体"/>
          <w:szCs w:val="21"/>
        </w:rPr>
        <w:t>1</w:t>
      </w:r>
      <w:r>
        <w:rPr>
          <w:rFonts w:hint="eastAsia" w:ascii="宋体" w:hAnsi="宋体"/>
          <w:szCs w:val="21"/>
        </w:rPr>
        <w:t>．委托人有权向咨询（受托）人询问工作进展情况及相关的内容。</w:t>
      </w:r>
    </w:p>
    <w:p>
      <w:pPr>
        <w:spacing w:after="156" w:afterLines="50" w:line="360" w:lineRule="exact"/>
        <w:ind w:firstLine="420" w:firstLineChars="200"/>
        <w:jc w:val="left"/>
        <w:rPr>
          <w:rFonts w:ascii="宋体" w:hAnsi="宋体"/>
          <w:szCs w:val="21"/>
        </w:rPr>
      </w:pPr>
      <w:r>
        <w:rPr>
          <w:rFonts w:ascii="宋体" w:hAnsi="宋体"/>
          <w:szCs w:val="21"/>
        </w:rPr>
        <w:t>2</w:t>
      </w:r>
      <w:r>
        <w:rPr>
          <w:rFonts w:hint="eastAsia" w:ascii="宋体" w:hAnsi="宋体"/>
          <w:szCs w:val="21"/>
        </w:rPr>
        <w:t>．委托人有权阐述对具体问题的意见和建议。</w:t>
      </w:r>
    </w:p>
    <w:p>
      <w:pPr>
        <w:spacing w:after="156" w:afterLines="50" w:line="360" w:lineRule="exact"/>
        <w:ind w:firstLine="420" w:firstLineChars="200"/>
        <w:jc w:val="left"/>
        <w:rPr>
          <w:rFonts w:ascii="宋体" w:hAnsi="宋体"/>
          <w:szCs w:val="21"/>
        </w:rPr>
      </w:pPr>
      <w:r>
        <w:rPr>
          <w:rFonts w:ascii="宋体" w:hAnsi="宋体"/>
          <w:szCs w:val="21"/>
        </w:rPr>
        <w:t>3</w:t>
      </w:r>
      <w:r>
        <w:rPr>
          <w:rFonts w:hint="eastAsia" w:ascii="宋体" w:hAnsi="宋体"/>
          <w:szCs w:val="21"/>
        </w:rPr>
        <w:t>．当委托人认定咨询专业人员不按建设工程造价咨询合同履行其职责，或与第三人串通给委托人造成经济损失的，委托人有权要求更换咨询专业人员，直至终止合同并要求咨询（受托）人承担相应的赔偿责任。</w:t>
      </w:r>
    </w:p>
    <w:p>
      <w:pPr>
        <w:spacing w:before="312" w:beforeLines="100" w:after="312" w:afterLines="100" w:line="360" w:lineRule="exact"/>
        <w:jc w:val="center"/>
        <w:rPr>
          <w:rFonts w:ascii="宋体" w:hAnsi="宋体"/>
          <w:b/>
          <w:szCs w:val="21"/>
        </w:rPr>
      </w:pPr>
      <w:r>
        <w:rPr>
          <w:rFonts w:hint="eastAsia" w:ascii="宋体" w:hAnsi="宋体"/>
          <w:b/>
          <w:szCs w:val="21"/>
        </w:rPr>
        <w:t>咨询（受托）人的责任</w:t>
      </w:r>
    </w:p>
    <w:p>
      <w:pPr>
        <w:spacing w:after="156" w:afterLines="50" w:line="360" w:lineRule="exact"/>
        <w:ind w:firstLine="422" w:firstLineChars="200"/>
        <w:jc w:val="left"/>
        <w:rPr>
          <w:rFonts w:ascii="宋体" w:hAnsi="宋体"/>
          <w:szCs w:val="21"/>
        </w:rPr>
      </w:pPr>
      <w:r>
        <w:rPr>
          <w:rFonts w:hint="eastAsia" w:ascii="宋体" w:hAnsi="宋体"/>
          <w:b/>
          <w:szCs w:val="21"/>
        </w:rPr>
        <w:t>第十三条</w:t>
      </w:r>
      <w:r>
        <w:rPr>
          <w:rFonts w:ascii="宋体" w:hAnsi="宋体"/>
          <w:szCs w:val="21"/>
        </w:rPr>
        <w:t xml:space="preserve">  </w:t>
      </w:r>
      <w:r>
        <w:rPr>
          <w:rFonts w:hint="eastAsia" w:ascii="宋体" w:hAnsi="宋体"/>
          <w:szCs w:val="21"/>
        </w:rPr>
        <w:t>咨询（受托）人的责任期即建设工程造价咨询合同有效期。如因非咨询（受托）人的责任造成进度的推迟或延误而超过约定的日期，双方应进一步约定相应延长合同有效期。</w:t>
      </w:r>
    </w:p>
    <w:p>
      <w:pPr>
        <w:spacing w:after="156" w:afterLines="50" w:line="360" w:lineRule="exact"/>
        <w:ind w:firstLine="422" w:firstLineChars="200"/>
        <w:jc w:val="left"/>
        <w:rPr>
          <w:rFonts w:ascii="宋体" w:hAnsi="宋体"/>
          <w:szCs w:val="21"/>
        </w:rPr>
      </w:pPr>
      <w:r>
        <w:rPr>
          <w:rFonts w:hint="eastAsia" w:ascii="宋体" w:hAnsi="宋体"/>
          <w:b/>
          <w:szCs w:val="21"/>
        </w:rPr>
        <w:t>第十四条</w:t>
      </w:r>
      <w:r>
        <w:rPr>
          <w:rFonts w:ascii="宋体" w:hAnsi="宋体"/>
          <w:szCs w:val="21"/>
        </w:rPr>
        <w:t xml:space="preserve">  </w:t>
      </w:r>
      <w:r>
        <w:rPr>
          <w:rFonts w:hint="eastAsia" w:ascii="宋体" w:hAnsi="宋体"/>
          <w:szCs w:val="21"/>
        </w:rPr>
        <w:t>咨询（受托）人责任期内，应当履行建设工程造价咨询合同中约定的义务，因咨询（受托）人的单方过失造成的经济损失，应当向委托人进行赔偿。累计赔偿总额不应超过建设工程造价咨询酬金总额（除去税金）。</w:t>
      </w:r>
    </w:p>
    <w:p>
      <w:pPr>
        <w:spacing w:after="156" w:afterLines="50" w:line="360" w:lineRule="exact"/>
        <w:ind w:firstLine="422" w:firstLineChars="200"/>
        <w:jc w:val="left"/>
        <w:rPr>
          <w:rFonts w:ascii="宋体" w:hAnsi="宋体"/>
          <w:szCs w:val="21"/>
        </w:rPr>
      </w:pPr>
      <w:r>
        <w:rPr>
          <w:rFonts w:hint="eastAsia" w:ascii="宋体" w:hAnsi="宋体"/>
          <w:b/>
          <w:szCs w:val="21"/>
        </w:rPr>
        <w:t>第十五条</w:t>
      </w:r>
      <w:r>
        <w:rPr>
          <w:rFonts w:ascii="宋体" w:hAnsi="宋体"/>
          <w:szCs w:val="21"/>
        </w:rPr>
        <w:t xml:space="preserve">  </w:t>
      </w:r>
      <w:r>
        <w:rPr>
          <w:rFonts w:hint="eastAsia" w:ascii="宋体" w:hAnsi="宋体"/>
          <w:szCs w:val="21"/>
        </w:rPr>
        <w:t>咨询（受托）人对委托人或第三人所提出的问题不能及时核对或答复，导致合同不能全部或部分履行，咨询（受托）人应承担责任。</w:t>
      </w:r>
    </w:p>
    <w:p>
      <w:pPr>
        <w:spacing w:after="156" w:afterLines="50" w:line="360" w:lineRule="exact"/>
        <w:ind w:firstLine="422" w:firstLineChars="200"/>
        <w:jc w:val="left"/>
        <w:rPr>
          <w:rFonts w:ascii="宋体" w:hAnsi="宋体"/>
          <w:szCs w:val="21"/>
        </w:rPr>
      </w:pPr>
      <w:r>
        <w:rPr>
          <w:rFonts w:hint="eastAsia" w:ascii="宋体" w:hAnsi="宋体"/>
          <w:b/>
          <w:szCs w:val="21"/>
        </w:rPr>
        <w:t>第十六条</w:t>
      </w:r>
      <w:r>
        <w:rPr>
          <w:rFonts w:ascii="宋体" w:hAnsi="宋体"/>
          <w:szCs w:val="21"/>
        </w:rPr>
        <w:t xml:space="preserve">  </w:t>
      </w:r>
      <w:r>
        <w:rPr>
          <w:rFonts w:hint="eastAsia" w:ascii="宋体" w:hAnsi="宋体"/>
          <w:szCs w:val="21"/>
        </w:rPr>
        <w:t>咨询（受托）人向委托人提出赔偿要求不能成立时，则应补偿由于该赔偿或其他要求所导致委托人的各种费用的支出。</w:t>
      </w:r>
    </w:p>
    <w:p>
      <w:pPr>
        <w:spacing w:before="312" w:beforeLines="100" w:after="312" w:afterLines="100" w:line="360" w:lineRule="exact"/>
        <w:jc w:val="center"/>
        <w:rPr>
          <w:rFonts w:ascii="宋体" w:hAnsi="宋体"/>
          <w:b/>
          <w:szCs w:val="21"/>
        </w:rPr>
      </w:pPr>
      <w:r>
        <w:rPr>
          <w:rFonts w:hint="eastAsia" w:ascii="宋体" w:hAnsi="宋体"/>
          <w:b/>
          <w:szCs w:val="21"/>
        </w:rPr>
        <w:t>委托人的责任</w:t>
      </w:r>
    </w:p>
    <w:p>
      <w:pPr>
        <w:spacing w:after="156" w:afterLines="50" w:line="360" w:lineRule="exact"/>
        <w:ind w:firstLine="422" w:firstLineChars="200"/>
        <w:jc w:val="left"/>
        <w:rPr>
          <w:rFonts w:ascii="宋体" w:hAnsi="宋体"/>
          <w:szCs w:val="21"/>
        </w:rPr>
      </w:pPr>
      <w:r>
        <w:rPr>
          <w:rFonts w:hint="eastAsia" w:ascii="宋体" w:hAnsi="宋体"/>
          <w:b/>
          <w:szCs w:val="21"/>
        </w:rPr>
        <w:t>第十七条</w:t>
      </w:r>
      <w:r>
        <w:rPr>
          <w:rFonts w:ascii="宋体" w:hAnsi="宋体"/>
          <w:szCs w:val="21"/>
        </w:rPr>
        <w:t xml:space="preserve">  </w:t>
      </w:r>
      <w:r>
        <w:rPr>
          <w:rFonts w:hint="eastAsia" w:ascii="宋体" w:hAnsi="宋体"/>
          <w:szCs w:val="21"/>
        </w:rPr>
        <w:t>委托人应当履行建设工程造价咨询合同约定的义务，如有违反则应当承担违约责任，赔偿给咨询（受托）人造成的损失。</w:t>
      </w:r>
    </w:p>
    <w:p>
      <w:pPr>
        <w:spacing w:after="156" w:afterLines="50" w:line="360" w:lineRule="exact"/>
        <w:ind w:firstLine="422" w:firstLineChars="200"/>
        <w:jc w:val="left"/>
        <w:rPr>
          <w:rFonts w:ascii="宋体" w:hAnsi="宋体"/>
          <w:szCs w:val="21"/>
        </w:rPr>
      </w:pPr>
      <w:r>
        <w:rPr>
          <w:rFonts w:hint="eastAsia" w:ascii="宋体" w:hAnsi="宋体"/>
          <w:b/>
          <w:szCs w:val="21"/>
        </w:rPr>
        <w:t>第十八条</w:t>
      </w:r>
      <w:r>
        <w:rPr>
          <w:rFonts w:ascii="宋体" w:hAnsi="宋体"/>
          <w:szCs w:val="21"/>
        </w:rPr>
        <w:t xml:space="preserve">  </w:t>
      </w:r>
      <w:r>
        <w:rPr>
          <w:rFonts w:hint="eastAsia" w:ascii="宋体" w:hAnsi="宋体"/>
          <w:szCs w:val="21"/>
        </w:rPr>
        <w:t>委托人如果向咨询（受托）人提出赔偿或其他要求不能成立时，则应补偿由于该赔偿或其他要求所导致咨询（受托）人的各种费用的支出。</w:t>
      </w:r>
    </w:p>
    <w:p>
      <w:pPr>
        <w:spacing w:before="312" w:beforeLines="100" w:after="312" w:afterLines="100" w:line="360" w:lineRule="exact"/>
        <w:jc w:val="center"/>
        <w:rPr>
          <w:rFonts w:ascii="宋体" w:hAnsi="宋体"/>
          <w:b/>
          <w:szCs w:val="21"/>
        </w:rPr>
      </w:pPr>
      <w:r>
        <w:rPr>
          <w:rFonts w:hint="eastAsia" w:ascii="宋体" w:hAnsi="宋体"/>
          <w:b/>
          <w:szCs w:val="21"/>
        </w:rPr>
        <w:t>合同生效，变更与终止</w:t>
      </w:r>
    </w:p>
    <w:p>
      <w:pPr>
        <w:spacing w:after="156" w:afterLines="50" w:line="360" w:lineRule="exact"/>
        <w:ind w:firstLine="422" w:firstLineChars="200"/>
        <w:jc w:val="left"/>
        <w:rPr>
          <w:rFonts w:ascii="宋体" w:hAnsi="宋体"/>
          <w:szCs w:val="21"/>
        </w:rPr>
      </w:pPr>
      <w:r>
        <w:rPr>
          <w:rFonts w:hint="eastAsia" w:ascii="宋体" w:hAnsi="宋体"/>
          <w:b/>
          <w:szCs w:val="21"/>
        </w:rPr>
        <w:t>第十九条</w:t>
      </w:r>
      <w:r>
        <w:rPr>
          <w:rFonts w:ascii="宋体" w:hAnsi="宋体"/>
          <w:szCs w:val="21"/>
        </w:rPr>
        <w:t xml:space="preserve">  </w:t>
      </w:r>
      <w:r>
        <w:rPr>
          <w:rFonts w:hint="eastAsia" w:ascii="宋体" w:hAnsi="宋体"/>
          <w:szCs w:val="21"/>
        </w:rPr>
        <w:t>本合同自双方签字盖章之日起生效。</w:t>
      </w:r>
    </w:p>
    <w:p>
      <w:pPr>
        <w:spacing w:after="156" w:afterLines="50" w:line="360" w:lineRule="exact"/>
        <w:ind w:firstLine="422" w:firstLineChars="200"/>
        <w:jc w:val="left"/>
        <w:rPr>
          <w:rFonts w:ascii="宋体" w:hAnsi="宋体"/>
          <w:szCs w:val="21"/>
        </w:rPr>
      </w:pPr>
      <w:r>
        <w:rPr>
          <w:rFonts w:hint="eastAsia" w:ascii="宋体" w:hAnsi="宋体"/>
          <w:b/>
          <w:szCs w:val="21"/>
        </w:rPr>
        <w:t>第二十条</w:t>
      </w:r>
      <w:r>
        <w:rPr>
          <w:rFonts w:ascii="宋体" w:hAnsi="宋体"/>
          <w:szCs w:val="21"/>
        </w:rPr>
        <w:t xml:space="preserve">  </w:t>
      </w:r>
      <w:r>
        <w:rPr>
          <w:rFonts w:hint="eastAsia" w:ascii="宋体" w:hAnsi="宋体"/>
          <w:szCs w:val="21"/>
        </w:rPr>
        <w:t>由于委托人或第三人的原因使咨询（受托）人工作受到阻碍或延误以致增加了工作量或持续时间，则咨询（受托）人应当将此情况与可能产生的影响及时书面通知委托人。由此增加的工作量视为额外服务，完成建设工程造价咨询工作的时间应当相应延长，并得到额外的酬金。</w:t>
      </w:r>
    </w:p>
    <w:p>
      <w:pPr>
        <w:spacing w:after="156" w:afterLines="50" w:line="360" w:lineRule="exact"/>
        <w:ind w:firstLine="422" w:firstLineChars="200"/>
        <w:jc w:val="left"/>
        <w:rPr>
          <w:rFonts w:ascii="宋体" w:hAnsi="宋体"/>
          <w:szCs w:val="21"/>
        </w:rPr>
      </w:pPr>
      <w:r>
        <w:rPr>
          <w:rFonts w:hint="eastAsia" w:ascii="宋体" w:hAnsi="宋体"/>
          <w:b/>
          <w:szCs w:val="21"/>
        </w:rPr>
        <w:t>第二十一条</w:t>
      </w:r>
      <w:r>
        <w:rPr>
          <w:rFonts w:ascii="宋体" w:hAnsi="宋体"/>
          <w:szCs w:val="21"/>
        </w:rPr>
        <w:t xml:space="preserve">  </w:t>
      </w:r>
      <w:r>
        <w:rPr>
          <w:rFonts w:hint="eastAsia" w:ascii="宋体" w:hAnsi="宋体"/>
          <w:szCs w:val="21"/>
        </w:rPr>
        <w:t>当事人一方要求变更或解除合同时，则应当在</w:t>
      </w:r>
      <w:r>
        <w:rPr>
          <w:rFonts w:ascii="宋体" w:hAnsi="宋体"/>
          <w:szCs w:val="21"/>
        </w:rPr>
        <w:t>3</w:t>
      </w:r>
      <w:r>
        <w:rPr>
          <w:rFonts w:hint="eastAsia" w:ascii="宋体" w:hAnsi="宋体"/>
          <w:szCs w:val="21"/>
        </w:rPr>
        <w:t>日前通知对方；因变更或解除合同使一方遭受损失的，应由责任方负责赔偿。</w:t>
      </w:r>
    </w:p>
    <w:p>
      <w:pPr>
        <w:spacing w:after="156" w:afterLines="50" w:line="360" w:lineRule="exact"/>
        <w:ind w:firstLine="422" w:firstLineChars="200"/>
        <w:jc w:val="left"/>
        <w:rPr>
          <w:rFonts w:ascii="宋体" w:hAnsi="宋体"/>
          <w:szCs w:val="21"/>
        </w:rPr>
      </w:pPr>
      <w:r>
        <w:rPr>
          <w:rFonts w:hint="eastAsia" w:ascii="宋体" w:hAnsi="宋体"/>
          <w:b/>
          <w:szCs w:val="21"/>
        </w:rPr>
        <w:t>第二十二条</w:t>
      </w:r>
      <w:r>
        <w:rPr>
          <w:rFonts w:ascii="宋体" w:hAnsi="宋体"/>
          <w:szCs w:val="21"/>
        </w:rPr>
        <w:t xml:space="preserve">  </w:t>
      </w:r>
      <w:r>
        <w:rPr>
          <w:rFonts w:hint="eastAsia" w:ascii="宋体" w:hAnsi="宋体"/>
          <w:szCs w:val="21"/>
        </w:rPr>
        <w:t>咨询（受托）人由于非自身原因暂停或终止执行建设工程造价咨询业务，由此而增加的恢复执行建设工程造价咨询业务的工作，应视为额外服务，有权得到额外的时间和酬金。</w:t>
      </w:r>
    </w:p>
    <w:p>
      <w:pPr>
        <w:spacing w:after="156" w:afterLines="50" w:line="360" w:lineRule="exact"/>
        <w:ind w:firstLine="422" w:firstLineChars="200"/>
        <w:jc w:val="left"/>
        <w:rPr>
          <w:rFonts w:ascii="宋体" w:hAnsi="宋体"/>
          <w:szCs w:val="21"/>
        </w:rPr>
      </w:pPr>
      <w:r>
        <w:rPr>
          <w:rFonts w:hint="eastAsia" w:ascii="宋体" w:hAnsi="宋体"/>
          <w:b/>
          <w:szCs w:val="21"/>
        </w:rPr>
        <w:t>第二十三条</w:t>
      </w:r>
      <w:r>
        <w:rPr>
          <w:rFonts w:ascii="宋体" w:hAnsi="宋体"/>
          <w:szCs w:val="21"/>
        </w:rPr>
        <w:t xml:space="preserve">  </w:t>
      </w:r>
      <w:r>
        <w:rPr>
          <w:rFonts w:hint="eastAsia" w:ascii="宋体" w:hAnsi="宋体"/>
          <w:szCs w:val="21"/>
        </w:rPr>
        <w:t>变更或解除合同的通知或协议应当采取书面形式，新的协议未达成之前，原合同仍然有效。</w:t>
      </w:r>
    </w:p>
    <w:p>
      <w:pPr>
        <w:spacing w:before="312" w:beforeLines="100" w:after="312" w:afterLines="100" w:line="360" w:lineRule="exact"/>
        <w:jc w:val="center"/>
        <w:rPr>
          <w:rFonts w:ascii="宋体" w:hAnsi="宋体"/>
          <w:b/>
          <w:szCs w:val="21"/>
        </w:rPr>
      </w:pPr>
      <w:r>
        <w:rPr>
          <w:rFonts w:hint="eastAsia" w:ascii="宋体" w:hAnsi="宋体"/>
          <w:b/>
          <w:szCs w:val="21"/>
        </w:rPr>
        <w:t>咨询业务的酬金</w:t>
      </w:r>
    </w:p>
    <w:p>
      <w:pPr>
        <w:spacing w:after="156" w:afterLines="50" w:line="360" w:lineRule="exact"/>
        <w:ind w:firstLine="422" w:firstLineChars="200"/>
        <w:jc w:val="left"/>
        <w:rPr>
          <w:rFonts w:ascii="宋体" w:hAnsi="宋体"/>
          <w:szCs w:val="21"/>
        </w:rPr>
      </w:pPr>
      <w:r>
        <w:rPr>
          <w:rFonts w:hint="eastAsia" w:ascii="宋体" w:hAnsi="宋体"/>
          <w:b/>
          <w:szCs w:val="21"/>
        </w:rPr>
        <w:t>第二十四条</w:t>
      </w:r>
      <w:r>
        <w:rPr>
          <w:rFonts w:ascii="宋体" w:hAnsi="宋体"/>
          <w:szCs w:val="21"/>
        </w:rPr>
        <w:t xml:space="preserve">  </w:t>
      </w:r>
      <w:r>
        <w:rPr>
          <w:rFonts w:hint="eastAsia" w:ascii="宋体" w:hAnsi="宋体"/>
          <w:szCs w:val="21"/>
        </w:rPr>
        <w:t>正常的建设工程造价咨询业务，附加工作和额外工作的酬金，按照建设工程造价咨询合同专用条件约定的方法计取，并按约定的时间和数额支付。</w:t>
      </w:r>
    </w:p>
    <w:p>
      <w:pPr>
        <w:spacing w:after="156" w:afterLines="50" w:line="360" w:lineRule="exact"/>
        <w:ind w:firstLine="422" w:firstLineChars="200"/>
        <w:jc w:val="left"/>
        <w:rPr>
          <w:rFonts w:ascii="宋体" w:hAnsi="宋体"/>
          <w:szCs w:val="21"/>
        </w:rPr>
      </w:pPr>
      <w:r>
        <w:rPr>
          <w:rFonts w:hint="eastAsia" w:ascii="宋体" w:hAnsi="宋体"/>
          <w:b/>
          <w:szCs w:val="21"/>
        </w:rPr>
        <w:t>第二十五条</w:t>
      </w:r>
      <w:r>
        <w:rPr>
          <w:rFonts w:ascii="宋体" w:hAnsi="宋体"/>
          <w:szCs w:val="21"/>
        </w:rPr>
        <w:t xml:space="preserve">  </w:t>
      </w:r>
      <w:r>
        <w:rPr>
          <w:rFonts w:hint="eastAsia" w:ascii="宋体" w:hAnsi="宋体"/>
          <w:szCs w:val="21"/>
        </w:rPr>
        <w:t>如果委托人在规定的支付期限内未支付建设工程造价咨询酬金，自规定支付之日起，应当向咨询（受托）人补偿应支付的酬金利息。利息额度由双方商定。</w:t>
      </w:r>
    </w:p>
    <w:p>
      <w:pPr>
        <w:spacing w:after="156" w:afterLines="50" w:line="360" w:lineRule="exact"/>
        <w:ind w:firstLine="422" w:firstLineChars="200"/>
        <w:jc w:val="left"/>
        <w:rPr>
          <w:rFonts w:ascii="宋体" w:hAnsi="宋体"/>
          <w:szCs w:val="21"/>
        </w:rPr>
      </w:pPr>
      <w:r>
        <w:rPr>
          <w:rFonts w:hint="eastAsia" w:ascii="宋体" w:hAnsi="宋体"/>
          <w:b/>
          <w:szCs w:val="21"/>
        </w:rPr>
        <w:t>第二十六条</w:t>
      </w:r>
      <w:r>
        <w:rPr>
          <w:rFonts w:ascii="宋体" w:hAnsi="宋体"/>
          <w:szCs w:val="21"/>
        </w:rPr>
        <w:t xml:space="preserve">  </w:t>
      </w:r>
      <w:r>
        <w:rPr>
          <w:rFonts w:hint="eastAsia" w:ascii="宋体" w:hAnsi="宋体"/>
          <w:szCs w:val="21"/>
        </w:rPr>
        <w:t>如果委托人对咨询（受托）人提交的支付通知书中酬金或部分酬金项目提出异议，应当在收到支付通知书两日内向咨询（受托）人发出异议的通知，但委托人不得拖欠其无异议酬金项目的支付。</w:t>
      </w:r>
    </w:p>
    <w:p>
      <w:pPr>
        <w:spacing w:after="156" w:afterLines="50" w:line="360" w:lineRule="exact"/>
        <w:ind w:firstLine="422" w:firstLineChars="200"/>
        <w:jc w:val="left"/>
        <w:rPr>
          <w:rFonts w:ascii="宋体" w:hAnsi="宋体"/>
          <w:szCs w:val="21"/>
        </w:rPr>
      </w:pPr>
      <w:r>
        <w:rPr>
          <w:rFonts w:hint="eastAsia" w:ascii="宋体" w:hAnsi="宋体"/>
          <w:b/>
          <w:szCs w:val="21"/>
        </w:rPr>
        <w:t>第二十七条</w:t>
      </w:r>
      <w:r>
        <w:rPr>
          <w:rFonts w:ascii="宋体" w:hAnsi="宋体"/>
          <w:szCs w:val="21"/>
        </w:rPr>
        <w:t xml:space="preserve">  </w:t>
      </w:r>
      <w:r>
        <w:rPr>
          <w:rFonts w:hint="eastAsia" w:ascii="宋体" w:hAnsi="宋体"/>
          <w:szCs w:val="21"/>
        </w:rPr>
        <w:t>支付建设工程造价咨询酬金所采取的货币币种、汇率由合同专用条件约定。</w:t>
      </w:r>
    </w:p>
    <w:p>
      <w:pPr>
        <w:spacing w:before="312" w:beforeLines="100" w:after="312" w:afterLines="100" w:line="360" w:lineRule="exact"/>
        <w:jc w:val="center"/>
        <w:rPr>
          <w:rFonts w:ascii="宋体" w:hAnsi="宋体"/>
          <w:b/>
          <w:szCs w:val="21"/>
        </w:rPr>
      </w:pPr>
      <w:r>
        <w:rPr>
          <w:rFonts w:hint="eastAsia" w:ascii="宋体" w:hAnsi="宋体"/>
          <w:b/>
          <w:szCs w:val="21"/>
        </w:rPr>
        <w:t>其</w:t>
      </w:r>
      <w:r>
        <w:rPr>
          <w:rFonts w:ascii="宋体" w:hAnsi="宋体"/>
          <w:b/>
          <w:szCs w:val="21"/>
        </w:rPr>
        <w:t xml:space="preserve">   </w:t>
      </w:r>
      <w:r>
        <w:rPr>
          <w:rFonts w:hint="eastAsia" w:ascii="宋体" w:hAnsi="宋体"/>
          <w:b/>
          <w:szCs w:val="21"/>
        </w:rPr>
        <w:t>他</w:t>
      </w:r>
    </w:p>
    <w:p>
      <w:pPr>
        <w:spacing w:after="156" w:afterLines="50" w:line="360" w:lineRule="exact"/>
        <w:ind w:firstLine="422" w:firstLineChars="200"/>
        <w:jc w:val="left"/>
        <w:rPr>
          <w:rFonts w:ascii="宋体" w:hAnsi="宋体"/>
          <w:szCs w:val="21"/>
        </w:rPr>
      </w:pPr>
      <w:r>
        <w:rPr>
          <w:rFonts w:hint="eastAsia" w:ascii="宋体" w:hAnsi="宋体"/>
          <w:b/>
          <w:szCs w:val="21"/>
        </w:rPr>
        <w:t>第二十八条</w:t>
      </w:r>
      <w:r>
        <w:rPr>
          <w:rFonts w:ascii="宋体" w:hAnsi="宋体"/>
          <w:szCs w:val="21"/>
        </w:rPr>
        <w:t xml:space="preserve">  </w:t>
      </w:r>
      <w:r>
        <w:rPr>
          <w:rFonts w:hint="eastAsia" w:ascii="宋体" w:hAnsi="宋体"/>
          <w:szCs w:val="21"/>
        </w:rPr>
        <w:t>因建设工程造价咨询业务的需要，咨询（受托）人在合同约定外的外出考察，经委托方同意，其所需费用由委托人负责。</w:t>
      </w:r>
    </w:p>
    <w:p>
      <w:pPr>
        <w:spacing w:after="156" w:afterLines="50" w:line="360" w:lineRule="exact"/>
        <w:ind w:firstLine="422" w:firstLineChars="200"/>
        <w:jc w:val="left"/>
        <w:rPr>
          <w:rFonts w:ascii="宋体" w:hAnsi="宋体"/>
          <w:szCs w:val="21"/>
        </w:rPr>
      </w:pPr>
      <w:r>
        <w:rPr>
          <w:rFonts w:hint="eastAsia" w:ascii="宋体" w:hAnsi="宋体"/>
          <w:b/>
          <w:szCs w:val="21"/>
        </w:rPr>
        <w:t>第二十九条</w:t>
      </w:r>
      <w:r>
        <w:rPr>
          <w:rFonts w:ascii="宋体" w:hAnsi="宋体"/>
          <w:szCs w:val="21"/>
        </w:rPr>
        <w:t xml:space="preserve">  </w:t>
      </w:r>
      <w:r>
        <w:rPr>
          <w:rFonts w:hint="eastAsia" w:ascii="宋体" w:hAnsi="宋体"/>
          <w:szCs w:val="21"/>
        </w:rPr>
        <w:t>咨询（受托）人如需外聘专家协助，在委托的建设工程造价咨询业务范围内其费用由咨询（受托）人承担；在委托的建设工程造价咨询业务范围以外经委托人认可其费用由委托人承担。</w:t>
      </w:r>
    </w:p>
    <w:p>
      <w:pPr>
        <w:spacing w:after="156" w:afterLines="50" w:line="360" w:lineRule="exact"/>
        <w:ind w:firstLine="422" w:firstLineChars="200"/>
        <w:jc w:val="left"/>
        <w:rPr>
          <w:rFonts w:ascii="宋体" w:hAnsi="宋体"/>
          <w:szCs w:val="21"/>
        </w:rPr>
      </w:pPr>
      <w:r>
        <w:rPr>
          <w:rFonts w:hint="eastAsia" w:ascii="宋体" w:hAnsi="宋体"/>
          <w:b/>
          <w:szCs w:val="21"/>
        </w:rPr>
        <w:t>第三十条</w:t>
      </w:r>
      <w:r>
        <w:rPr>
          <w:rFonts w:ascii="宋体" w:hAnsi="宋体"/>
          <w:szCs w:val="21"/>
        </w:rPr>
        <w:t xml:space="preserve">  </w:t>
      </w:r>
      <w:r>
        <w:rPr>
          <w:rFonts w:hint="eastAsia" w:ascii="宋体" w:hAnsi="宋体"/>
          <w:szCs w:val="21"/>
        </w:rPr>
        <w:t>未经对方的书面同意，各方均不得转让合同约定的权利和义务。</w:t>
      </w:r>
    </w:p>
    <w:p>
      <w:pPr>
        <w:spacing w:after="156" w:afterLines="50" w:line="360" w:lineRule="exact"/>
        <w:ind w:firstLine="422" w:firstLineChars="200"/>
        <w:jc w:val="left"/>
        <w:rPr>
          <w:rFonts w:ascii="宋体" w:hAnsi="宋体"/>
          <w:szCs w:val="21"/>
        </w:rPr>
      </w:pPr>
      <w:r>
        <w:rPr>
          <w:rFonts w:hint="eastAsia" w:ascii="宋体" w:hAnsi="宋体"/>
          <w:b/>
          <w:szCs w:val="21"/>
        </w:rPr>
        <w:t>第三十一条</w:t>
      </w:r>
      <w:r>
        <w:rPr>
          <w:rFonts w:ascii="宋体" w:hAnsi="宋体"/>
          <w:szCs w:val="21"/>
        </w:rPr>
        <w:t xml:space="preserve">  </w:t>
      </w:r>
      <w:r>
        <w:rPr>
          <w:rFonts w:hint="eastAsia" w:ascii="宋体" w:hAnsi="宋体"/>
          <w:szCs w:val="21"/>
        </w:rPr>
        <w:t>除委托人书面同意外，咨询（受托）人及咨询专业人员不应接受建设工程造价咨询合同以外的与建设工程造价咨询项目有关的任何报酬。</w:t>
      </w:r>
    </w:p>
    <w:p>
      <w:pPr>
        <w:spacing w:after="156" w:afterLines="50" w:line="360" w:lineRule="exact"/>
        <w:ind w:firstLine="420" w:firstLineChars="200"/>
        <w:jc w:val="left"/>
        <w:rPr>
          <w:rFonts w:ascii="宋体" w:hAnsi="宋体"/>
          <w:szCs w:val="21"/>
        </w:rPr>
      </w:pPr>
      <w:r>
        <w:rPr>
          <w:rFonts w:hint="eastAsia" w:ascii="宋体" w:hAnsi="宋体"/>
          <w:szCs w:val="21"/>
        </w:rPr>
        <w:t>咨询（受托）人不得参与可能与合同规定的与委托人利益相冲突的任何活动。</w:t>
      </w:r>
    </w:p>
    <w:p>
      <w:pPr>
        <w:spacing w:before="312" w:beforeLines="100" w:after="312" w:afterLines="100" w:line="360" w:lineRule="exact"/>
        <w:jc w:val="center"/>
        <w:rPr>
          <w:rFonts w:ascii="宋体" w:hAnsi="宋体"/>
          <w:b/>
          <w:szCs w:val="21"/>
        </w:rPr>
      </w:pPr>
      <w:r>
        <w:rPr>
          <w:rFonts w:hint="eastAsia" w:ascii="宋体" w:hAnsi="宋体"/>
          <w:b/>
          <w:szCs w:val="21"/>
        </w:rPr>
        <w:t>合同争议的解决</w:t>
      </w:r>
    </w:p>
    <w:p>
      <w:pPr>
        <w:spacing w:after="156" w:afterLines="50" w:line="360" w:lineRule="exact"/>
        <w:ind w:firstLine="422" w:firstLineChars="200"/>
        <w:jc w:val="left"/>
        <w:rPr>
          <w:rFonts w:hint="eastAsia" w:ascii="宋体" w:hAnsi="宋体"/>
        </w:rPr>
      </w:pPr>
      <w:r>
        <w:rPr>
          <w:rFonts w:hint="eastAsia" w:ascii="宋体" w:hAnsi="宋体"/>
          <w:b/>
        </w:rPr>
        <w:t>第三十二条</w:t>
      </w:r>
      <w:r>
        <w:rPr>
          <w:rFonts w:ascii="宋体" w:hAnsi="宋体"/>
        </w:rPr>
        <w:t xml:space="preserve">  </w:t>
      </w:r>
      <w:r>
        <w:rPr>
          <w:rFonts w:hint="eastAsia" w:ascii="宋体" w:hAnsi="宋体"/>
        </w:rPr>
        <w:t>因违约或终止合同而引起的损失和损害的赔偿，委托人与咨询（受托）人之间应当协商解决；如未能达成一致，可提交有关主管部门调解；协商或调解不成的，根据双方约定提交仲裁机关仲裁，或向人民法院提起讼诉。</w:t>
      </w:r>
    </w:p>
    <w:p>
      <w:pPr>
        <w:spacing w:after="156" w:afterLines="50" w:line="360" w:lineRule="exact"/>
        <w:ind w:firstLine="420" w:firstLineChars="200"/>
        <w:jc w:val="left"/>
        <w:rPr>
          <w:rFonts w:hint="eastAsia" w:ascii="宋体" w:hAnsi="宋体"/>
        </w:rPr>
      </w:pPr>
    </w:p>
    <w:p>
      <w:pPr>
        <w:spacing w:after="156" w:afterLines="50" w:line="360" w:lineRule="exact"/>
        <w:jc w:val="center"/>
        <w:rPr>
          <w:rFonts w:hint="eastAsia" w:ascii="宋体" w:hAnsi="宋体"/>
          <w:b/>
          <w:sz w:val="28"/>
          <w:szCs w:val="28"/>
        </w:rPr>
      </w:pPr>
      <w:bookmarkStart w:id="3" w:name="_Toc306261506"/>
      <w:r>
        <w:rPr>
          <w:rFonts w:hint="eastAsia" w:ascii="宋体" w:hAnsi="宋体"/>
          <w:b/>
          <w:sz w:val="28"/>
          <w:szCs w:val="28"/>
        </w:rPr>
        <w:t>第三部分  建设工程造价咨询合同专用条件</w:t>
      </w:r>
      <w:bookmarkEnd w:id="3"/>
    </w:p>
    <w:p>
      <w:pPr>
        <w:spacing w:after="156" w:afterLines="50" w:line="360" w:lineRule="exact"/>
        <w:ind w:firstLine="422" w:firstLineChars="200"/>
        <w:rPr>
          <w:rFonts w:hint="eastAsia" w:ascii="宋体" w:hAnsi="宋体"/>
          <w:szCs w:val="21"/>
          <w:u w:val="single"/>
        </w:rPr>
      </w:pPr>
      <w:r>
        <w:rPr>
          <w:rFonts w:hint="eastAsia" w:ascii="宋体" w:hAnsi="宋体"/>
          <w:b/>
          <w:szCs w:val="21"/>
        </w:rPr>
        <w:t xml:space="preserve">第二条  </w:t>
      </w:r>
      <w:r>
        <w:rPr>
          <w:rFonts w:hint="eastAsia" w:ascii="宋体" w:hAnsi="宋体"/>
          <w:szCs w:val="21"/>
        </w:rPr>
        <w:t>本业务的工作依据：</w:t>
      </w: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u w:val="single"/>
        </w:rPr>
        <w:t xml:space="preserve">                                                                                    </w:t>
      </w:r>
    </w:p>
    <w:p>
      <w:pPr>
        <w:spacing w:after="156" w:afterLines="50" w:line="360" w:lineRule="exact"/>
        <w:ind w:firstLine="422" w:firstLineChars="200"/>
        <w:rPr>
          <w:rFonts w:hint="eastAsia" w:ascii="宋体" w:hAnsi="宋体"/>
          <w:szCs w:val="21"/>
          <w:u w:val="single"/>
        </w:rPr>
      </w:pPr>
      <w:r>
        <w:rPr>
          <w:rFonts w:hint="eastAsia" w:ascii="宋体" w:hAnsi="宋体"/>
          <w:b/>
          <w:szCs w:val="21"/>
        </w:rPr>
        <w:t xml:space="preserve">第四条  </w:t>
      </w:r>
      <w:r>
        <w:rPr>
          <w:rFonts w:hint="eastAsia" w:ascii="宋体" w:hAnsi="宋体"/>
          <w:szCs w:val="21"/>
        </w:rPr>
        <w:t>咨询业务范围和工作内容：</w:t>
      </w:r>
    </w:p>
    <w:p>
      <w:pPr>
        <w:spacing w:after="156" w:afterLines="50" w:line="360" w:lineRule="exact"/>
        <w:ind w:firstLine="420" w:firstLineChars="200"/>
        <w:rPr>
          <w:rFonts w:hint="eastAsia" w:ascii="宋体" w:hAnsi="宋体"/>
          <w:szCs w:val="21"/>
          <w:u w:val="single"/>
        </w:rPr>
      </w:pPr>
      <w:r>
        <w:rPr>
          <w:rFonts w:hint="eastAsia" w:ascii="宋体" w:hAnsi="宋体"/>
          <w:szCs w:val="21"/>
        </w:rPr>
        <w:t>1</w:t>
      </w:r>
      <w:r>
        <w:rPr>
          <w:rFonts w:ascii="宋体" w:hAnsi="宋体"/>
          <w:szCs w:val="21"/>
        </w:rPr>
        <w:t>.</w:t>
      </w:r>
      <w:r>
        <w:rPr>
          <w:rFonts w:hint="eastAsia" w:ascii="宋体" w:hAnsi="宋体"/>
          <w:szCs w:val="21"/>
        </w:rPr>
        <w:t xml:space="preserve"> 咨询业务范围</w:t>
      </w: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rPr>
        <w:t>2</w:t>
      </w:r>
      <w:r>
        <w:rPr>
          <w:rFonts w:ascii="宋体" w:hAnsi="宋体"/>
          <w:szCs w:val="21"/>
        </w:rPr>
        <w:t>.</w:t>
      </w:r>
      <w:r>
        <w:rPr>
          <w:rFonts w:hint="eastAsia" w:ascii="宋体" w:hAnsi="宋体"/>
          <w:szCs w:val="21"/>
        </w:rPr>
        <w:t xml:space="preserve"> 咨询工作内容</w:t>
      </w: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u w:val="single"/>
        </w:rPr>
        <w:t xml:space="preserve">                                                                                     </w:t>
      </w:r>
    </w:p>
    <w:p>
      <w:pPr>
        <w:spacing w:after="156" w:afterLines="50" w:line="360" w:lineRule="exact"/>
        <w:ind w:firstLine="420" w:firstLineChars="200"/>
        <w:rPr>
          <w:rFonts w:ascii="宋体" w:hAnsi="宋体"/>
          <w:b/>
          <w:szCs w:val="21"/>
        </w:rPr>
      </w:pPr>
      <w:r>
        <w:rPr>
          <w:rFonts w:hint="eastAsia" w:ascii="宋体" w:hAnsi="宋体"/>
          <w:szCs w:val="21"/>
          <w:u w:val="single"/>
        </w:rPr>
        <w:t xml:space="preserve">                                                                                     </w:t>
      </w:r>
    </w:p>
    <w:p>
      <w:pPr>
        <w:spacing w:after="156" w:afterLines="50" w:line="360" w:lineRule="exact"/>
        <w:ind w:firstLine="422" w:firstLineChars="200"/>
        <w:rPr>
          <w:rFonts w:ascii="宋体" w:hAnsi="宋体"/>
          <w:szCs w:val="21"/>
        </w:rPr>
      </w:pPr>
      <w:r>
        <w:rPr>
          <w:rFonts w:hint="eastAsia" w:ascii="宋体" w:hAnsi="宋体"/>
          <w:b/>
          <w:szCs w:val="21"/>
        </w:rPr>
        <w:t xml:space="preserve">第六条  </w:t>
      </w:r>
      <w:r>
        <w:rPr>
          <w:rFonts w:hint="eastAsia" w:ascii="宋体" w:hAnsi="宋体"/>
          <w:szCs w:val="21"/>
        </w:rPr>
        <w:t>保密条款</w:t>
      </w:r>
    </w:p>
    <w:p>
      <w:pPr>
        <w:spacing w:after="156" w:afterLines="50" w:line="360" w:lineRule="exact"/>
        <w:ind w:firstLine="420" w:firstLineChars="200"/>
        <w:rPr>
          <w:rFonts w:ascii="宋体" w:hAnsi="宋体"/>
          <w:szCs w:val="21"/>
        </w:rPr>
      </w:pPr>
      <w:r>
        <w:rPr>
          <w:rFonts w:hint="eastAsia" w:ascii="宋体" w:hAnsi="宋体"/>
          <w:szCs w:val="21"/>
        </w:rPr>
        <w:t>（一）在为委托人提供服务过程中，咨询（受托）人可能会获取与委托人业务或其他事宜有关的保密信息。咨询（受托）人将遵守中华人民共和国相关法律法规的要求，对执行业务过程中知悉的委托人的保密信息予以保密，除下列情况外：</w:t>
      </w:r>
    </w:p>
    <w:p>
      <w:pPr>
        <w:spacing w:after="156" w:afterLines="50" w:line="360" w:lineRule="exact"/>
        <w:ind w:firstLine="420" w:firstLineChars="200"/>
        <w:rPr>
          <w:rFonts w:ascii="宋体" w:hAnsi="宋体"/>
          <w:szCs w:val="21"/>
        </w:rPr>
      </w:pPr>
      <w:r>
        <w:rPr>
          <w:rFonts w:ascii="宋体" w:hAnsi="宋体"/>
          <w:szCs w:val="21"/>
        </w:rPr>
        <w:t>1.</w:t>
      </w:r>
      <w:r>
        <w:rPr>
          <w:rFonts w:hint="eastAsia" w:ascii="宋体" w:hAnsi="宋体"/>
          <w:szCs w:val="21"/>
        </w:rPr>
        <w:t xml:space="preserve"> 法律法规允许，并取得委托人的授权；</w:t>
      </w:r>
    </w:p>
    <w:p>
      <w:pPr>
        <w:spacing w:after="156" w:afterLines="50" w:line="360" w:lineRule="exact"/>
        <w:ind w:firstLine="420" w:firstLineChars="200"/>
        <w:rPr>
          <w:rFonts w:ascii="宋体" w:hAnsi="宋体"/>
          <w:szCs w:val="21"/>
        </w:rPr>
      </w:pPr>
      <w:r>
        <w:rPr>
          <w:rFonts w:ascii="宋体" w:hAnsi="宋体"/>
          <w:szCs w:val="21"/>
        </w:rPr>
        <w:t>2.</w:t>
      </w:r>
      <w:r>
        <w:rPr>
          <w:rFonts w:hint="eastAsia" w:ascii="宋体" w:hAnsi="宋体"/>
          <w:szCs w:val="21"/>
        </w:rPr>
        <w:t xml:space="preserve"> 根据法律法规的规定，为法律诉讼准备文件或提供证据，以及向监管机构报告发现的违反法规行为；</w:t>
      </w:r>
    </w:p>
    <w:p>
      <w:pPr>
        <w:spacing w:after="156" w:afterLines="50" w:line="360" w:lineRule="exact"/>
        <w:ind w:firstLine="420" w:firstLineChars="200"/>
        <w:rPr>
          <w:rFonts w:ascii="宋体" w:hAnsi="宋体"/>
          <w:szCs w:val="21"/>
        </w:rPr>
      </w:pPr>
      <w:r>
        <w:rPr>
          <w:rFonts w:ascii="宋体" w:hAnsi="宋体"/>
          <w:szCs w:val="21"/>
        </w:rPr>
        <w:t>3.</w:t>
      </w:r>
      <w:r>
        <w:rPr>
          <w:rFonts w:hint="eastAsia" w:ascii="宋体" w:hAnsi="宋体"/>
          <w:szCs w:val="21"/>
        </w:rPr>
        <w:t xml:space="preserve"> 法律法规允许的情况下，在法律诉讼、仲裁中维护自己的合法权益；</w:t>
      </w:r>
    </w:p>
    <w:p>
      <w:pPr>
        <w:spacing w:after="156" w:afterLines="50" w:line="360" w:lineRule="exact"/>
        <w:ind w:firstLine="420" w:firstLineChars="200"/>
        <w:rPr>
          <w:rFonts w:ascii="宋体" w:hAnsi="宋体"/>
          <w:szCs w:val="21"/>
        </w:rPr>
      </w:pPr>
      <w:r>
        <w:rPr>
          <w:rFonts w:ascii="宋体" w:hAnsi="宋体"/>
          <w:szCs w:val="21"/>
        </w:rPr>
        <w:t>4.</w:t>
      </w:r>
      <w:r>
        <w:rPr>
          <w:rFonts w:hint="eastAsia" w:ascii="宋体" w:hAnsi="宋体"/>
          <w:szCs w:val="21"/>
        </w:rPr>
        <w:t xml:space="preserve"> 接受法院、检察院、行业协会或监管机构等有权机构的检查，答复其询问和调查；</w:t>
      </w:r>
    </w:p>
    <w:p>
      <w:pPr>
        <w:spacing w:after="156" w:afterLines="50" w:line="360" w:lineRule="exact"/>
        <w:ind w:firstLine="420" w:firstLineChars="200"/>
        <w:rPr>
          <w:rFonts w:ascii="宋体" w:hAnsi="宋体"/>
          <w:szCs w:val="21"/>
        </w:rPr>
      </w:pPr>
      <w:r>
        <w:rPr>
          <w:rFonts w:ascii="宋体" w:hAnsi="宋体"/>
          <w:szCs w:val="21"/>
        </w:rPr>
        <w:t>5.</w:t>
      </w:r>
      <w:r>
        <w:rPr>
          <w:rFonts w:hint="eastAsia" w:ascii="宋体" w:hAnsi="宋体"/>
          <w:szCs w:val="21"/>
        </w:rPr>
        <w:t xml:space="preserve"> 监管机构对咨询（受托）人进行行政处罚（包括监管机构处罚前的调查、听证）以及咨询（受托）人对此提起行政复议；</w:t>
      </w:r>
    </w:p>
    <w:p>
      <w:pPr>
        <w:spacing w:after="156" w:afterLines="50" w:line="360" w:lineRule="exact"/>
        <w:ind w:firstLine="420" w:firstLineChars="200"/>
        <w:rPr>
          <w:rFonts w:ascii="宋体" w:hAnsi="宋体"/>
          <w:szCs w:val="21"/>
        </w:rPr>
      </w:pPr>
      <w:r>
        <w:rPr>
          <w:rFonts w:ascii="宋体" w:hAnsi="宋体"/>
          <w:szCs w:val="21"/>
        </w:rPr>
        <w:t>6.</w:t>
      </w:r>
      <w:r>
        <w:rPr>
          <w:rFonts w:hint="eastAsia" w:ascii="宋体" w:hAnsi="宋体"/>
          <w:szCs w:val="21"/>
        </w:rPr>
        <w:t xml:space="preserve"> 在有关服务的法律程序中咨询（受托）人作为涉及的一方进行披露或咨询（受托）人必须要披露；</w:t>
      </w:r>
    </w:p>
    <w:p>
      <w:pPr>
        <w:spacing w:after="156" w:afterLines="50" w:line="360" w:lineRule="exact"/>
        <w:ind w:firstLine="420" w:firstLineChars="200"/>
        <w:rPr>
          <w:rFonts w:ascii="宋体" w:hAnsi="宋体"/>
          <w:szCs w:val="21"/>
        </w:rPr>
      </w:pPr>
      <w:r>
        <w:rPr>
          <w:rFonts w:ascii="宋体" w:hAnsi="宋体"/>
          <w:szCs w:val="21"/>
        </w:rPr>
        <w:t>7.</w:t>
      </w:r>
      <w:r>
        <w:rPr>
          <w:rFonts w:hint="eastAsia" w:ascii="宋体" w:hAnsi="宋体"/>
          <w:szCs w:val="21"/>
        </w:rPr>
        <w:t xml:space="preserve"> 法律法规、执业准则和职业道德规范规定的其他情形。</w:t>
      </w:r>
    </w:p>
    <w:p>
      <w:pPr>
        <w:spacing w:after="156" w:afterLines="50" w:line="360" w:lineRule="exact"/>
        <w:ind w:firstLine="420" w:firstLineChars="200"/>
        <w:rPr>
          <w:rFonts w:ascii="宋体" w:hAnsi="宋体"/>
          <w:szCs w:val="21"/>
        </w:rPr>
      </w:pPr>
      <w:r>
        <w:rPr>
          <w:rFonts w:hint="eastAsia" w:ascii="宋体" w:hAnsi="宋体"/>
          <w:szCs w:val="21"/>
        </w:rPr>
        <w:t>否则咨询（受托）人不得向除咨询（受托）人外的第三方披露保密信息。</w:t>
      </w:r>
    </w:p>
    <w:p>
      <w:pPr>
        <w:spacing w:after="156" w:afterLines="50" w:line="360" w:lineRule="exact"/>
        <w:ind w:firstLine="420" w:firstLineChars="200"/>
        <w:rPr>
          <w:rFonts w:ascii="宋体" w:hAnsi="宋体"/>
          <w:szCs w:val="21"/>
        </w:rPr>
      </w:pPr>
      <w:r>
        <w:rPr>
          <w:rFonts w:hint="eastAsia" w:ascii="宋体" w:hAnsi="宋体"/>
          <w:szCs w:val="21"/>
        </w:rPr>
        <w:t>（二）为了进行市场拓展、宣传或者推广咨询（受托）人的服务，咨询（受托）人可能会披露曾为委托人工作（包括提供服务）的事实。在这种情况下</w:t>
      </w:r>
      <w:r>
        <w:rPr>
          <w:rFonts w:hint="eastAsia" w:ascii="宋体" w:hAnsi="宋体" w:cs="宋体"/>
          <w:szCs w:val="21"/>
        </w:rPr>
        <w:t>咨询（受托）人</w:t>
      </w:r>
      <w:r>
        <w:rPr>
          <w:rFonts w:hint="eastAsia" w:ascii="宋体" w:hAnsi="宋体"/>
          <w:szCs w:val="21"/>
        </w:rPr>
        <w:t>会提及委托人的名称或使用委托人的</w:t>
      </w:r>
      <w:r>
        <w:rPr>
          <w:rFonts w:ascii="宋体" w:hAnsi="宋体"/>
          <w:szCs w:val="21"/>
        </w:rPr>
        <w:t>logo</w:t>
      </w:r>
      <w:r>
        <w:rPr>
          <w:rFonts w:hint="eastAsia" w:ascii="宋体" w:hAnsi="宋体"/>
          <w:szCs w:val="21"/>
        </w:rPr>
        <w:t>，并指出该工作（或服务）的一般性质或种类，以及任何已适当进入公众领域的详细信息。</w:t>
      </w:r>
    </w:p>
    <w:p>
      <w:pPr>
        <w:spacing w:after="156" w:afterLines="50" w:line="360" w:lineRule="exact"/>
        <w:ind w:firstLine="420" w:firstLineChars="200"/>
        <w:rPr>
          <w:rFonts w:ascii="宋体" w:hAnsi="宋体"/>
          <w:szCs w:val="21"/>
        </w:rPr>
      </w:pPr>
      <w:r>
        <w:rPr>
          <w:rFonts w:hint="eastAsia" w:ascii="宋体" w:hAnsi="宋体"/>
          <w:szCs w:val="21"/>
        </w:rPr>
        <w:t>（三）咨询（受托）人为委托人提供服务的人员应对本公司的涉密信息保密。</w:t>
      </w:r>
    </w:p>
    <w:p>
      <w:pPr>
        <w:spacing w:after="156" w:afterLines="50" w:line="360" w:lineRule="exact"/>
        <w:ind w:firstLine="422" w:firstLineChars="200"/>
        <w:rPr>
          <w:rFonts w:ascii="宋体" w:hAnsi="宋体"/>
          <w:szCs w:val="21"/>
        </w:rPr>
      </w:pPr>
      <w:r>
        <w:rPr>
          <w:rFonts w:hint="eastAsia" w:ascii="宋体" w:hAnsi="宋体"/>
          <w:b/>
          <w:szCs w:val="21"/>
        </w:rPr>
        <w:t xml:space="preserve">第八条  </w:t>
      </w:r>
      <w:r>
        <w:rPr>
          <w:rFonts w:hint="eastAsia" w:ascii="宋体" w:hAnsi="宋体"/>
          <w:szCs w:val="21"/>
        </w:rPr>
        <w:t>本项目委托人提供咨询（受托）人现场办公的便利，并按照</w:t>
      </w:r>
      <w:r>
        <w:rPr>
          <w:rFonts w:hint="eastAsia" w:ascii="宋体" w:hAnsi="宋体" w:cs="宋体"/>
          <w:szCs w:val="21"/>
        </w:rPr>
        <w:t>咨询（受托）人</w:t>
      </w:r>
      <w:r>
        <w:rPr>
          <w:rFonts w:hint="eastAsia" w:ascii="宋体" w:hAnsi="宋体"/>
          <w:szCs w:val="21"/>
        </w:rPr>
        <w:t>提交的资料清单及时提供所需初步设计概算及批复文件、招投标文件、工程项目施工合同、材料和设备采购合同、工程竣工验收报告、工程结算资料、会计账簿、会计凭证、报表及其他工程资料，并对资料的真实性、合法性负责。</w:t>
      </w:r>
    </w:p>
    <w:p>
      <w:pPr>
        <w:spacing w:after="156" w:afterLines="50" w:line="360" w:lineRule="exact"/>
        <w:ind w:firstLine="422" w:firstLineChars="200"/>
        <w:rPr>
          <w:rFonts w:ascii="宋体" w:hAnsi="宋体"/>
          <w:szCs w:val="21"/>
        </w:rPr>
      </w:pPr>
      <w:r>
        <w:rPr>
          <w:rFonts w:hint="eastAsia" w:ascii="宋体" w:hAnsi="宋体"/>
          <w:b/>
          <w:szCs w:val="21"/>
        </w:rPr>
        <w:t xml:space="preserve">第九条  </w:t>
      </w:r>
      <w:r>
        <w:rPr>
          <w:rFonts w:hint="eastAsia" w:ascii="宋体" w:hAnsi="宋体"/>
          <w:szCs w:val="21"/>
        </w:rPr>
        <w:t>委托人应在收到对</w:t>
      </w:r>
      <w:r>
        <w:rPr>
          <w:rFonts w:hint="eastAsia" w:ascii="宋体" w:hAnsi="宋体" w:cs="宋体"/>
          <w:szCs w:val="21"/>
        </w:rPr>
        <w:t>咨询（受托）人</w:t>
      </w:r>
      <w:r>
        <w:rPr>
          <w:rFonts w:hint="eastAsia" w:ascii="宋体" w:hAnsi="宋体"/>
          <w:szCs w:val="21"/>
        </w:rPr>
        <w:t>要求做出答复事宜的书面报告后，</w:t>
      </w:r>
      <w:r>
        <w:rPr>
          <w:rFonts w:ascii="宋体" w:hAnsi="宋体"/>
          <w:szCs w:val="21"/>
          <w:u w:val="single"/>
        </w:rPr>
        <w:t xml:space="preserve"> 2 </w:t>
      </w:r>
      <w:r>
        <w:rPr>
          <w:rFonts w:hint="eastAsia" w:ascii="宋体" w:hAnsi="宋体"/>
          <w:szCs w:val="21"/>
        </w:rPr>
        <w:t>日内做出书面答复。若超过上述时限，完成日顺延。</w:t>
      </w:r>
    </w:p>
    <w:p>
      <w:pPr>
        <w:tabs>
          <w:tab w:val="left" w:pos="540"/>
        </w:tabs>
        <w:spacing w:after="156" w:afterLines="50" w:line="360" w:lineRule="exact"/>
        <w:ind w:firstLine="422" w:firstLineChars="200"/>
        <w:rPr>
          <w:rFonts w:ascii="宋体" w:hAnsi="宋体"/>
          <w:szCs w:val="21"/>
        </w:rPr>
      </w:pPr>
      <w:r>
        <w:rPr>
          <w:rFonts w:hint="eastAsia" w:ascii="宋体" w:hAnsi="宋体"/>
          <w:b/>
          <w:szCs w:val="21"/>
        </w:rPr>
        <w:t xml:space="preserve">第十四条  </w:t>
      </w:r>
      <w:r>
        <w:rPr>
          <w:rFonts w:hint="eastAsia" w:ascii="宋体" w:hAnsi="宋体"/>
          <w:szCs w:val="21"/>
        </w:rPr>
        <w:t>咨询（受托）人在其责任期内如有过失，同意按以下办法承担因自身过错而造成的经济损失：</w:t>
      </w:r>
      <w:r>
        <w:rPr>
          <w:rFonts w:hint="eastAsia" w:ascii="宋体" w:hAnsi="宋体"/>
          <w:szCs w:val="21"/>
          <w:u w:val="single"/>
        </w:rPr>
        <w:t>按通用条款第十四条办理</w:t>
      </w:r>
      <w:r>
        <w:rPr>
          <w:rFonts w:hint="eastAsia" w:ascii="宋体" w:hAnsi="宋体"/>
          <w:szCs w:val="21"/>
        </w:rPr>
        <w:t>。</w:t>
      </w:r>
    </w:p>
    <w:p>
      <w:pPr>
        <w:tabs>
          <w:tab w:val="left" w:pos="540"/>
        </w:tabs>
        <w:spacing w:after="156" w:afterLines="50" w:line="360" w:lineRule="exact"/>
        <w:ind w:firstLine="422" w:firstLineChars="200"/>
        <w:rPr>
          <w:rFonts w:hint="eastAsia" w:ascii="宋体" w:hAnsi="宋体"/>
          <w:szCs w:val="21"/>
          <w:u w:val="single"/>
        </w:rPr>
      </w:pPr>
      <w:r>
        <w:rPr>
          <w:rFonts w:hint="eastAsia" w:ascii="宋体" w:hAnsi="宋体"/>
          <w:b/>
          <w:szCs w:val="21"/>
        </w:rPr>
        <w:t xml:space="preserve">第二十四条  </w:t>
      </w:r>
      <w:r>
        <w:rPr>
          <w:rFonts w:hint="eastAsia" w:ascii="宋体" w:hAnsi="宋体"/>
          <w:szCs w:val="21"/>
        </w:rPr>
        <w:t>委托人同意按以下计算方法、支付时间与金额，支付咨询（受托）人的正常酬金：</w:t>
      </w:r>
    </w:p>
    <w:p>
      <w:pPr>
        <w:tabs>
          <w:tab w:val="left" w:pos="540"/>
          <w:tab w:val="left" w:pos="5940"/>
        </w:tabs>
        <w:spacing w:after="156" w:afterLines="50" w:line="360" w:lineRule="exact"/>
        <w:ind w:firstLine="420" w:firstLineChars="200"/>
        <w:rPr>
          <w:rFonts w:hint="eastAsia" w:ascii="宋体" w:hAnsi="宋体"/>
          <w:szCs w:val="21"/>
        </w:rPr>
      </w:pPr>
      <w:r>
        <w:rPr>
          <w:rFonts w:hint="eastAsia" w:ascii="宋体" w:hAnsi="宋体"/>
          <w:szCs w:val="21"/>
        </w:rPr>
        <w:t>（一）酬金计算。经双方协商同意按以下第</w:t>
      </w:r>
      <w:r>
        <w:rPr>
          <w:rFonts w:hint="eastAsia" w:ascii="宋体" w:hAnsi="宋体"/>
          <w:szCs w:val="21"/>
          <w:u w:val="single"/>
        </w:rPr>
        <w:t xml:space="preserve">         </w:t>
      </w:r>
      <w:r>
        <w:rPr>
          <w:rFonts w:hint="eastAsia" w:ascii="宋体" w:hAnsi="宋体"/>
          <w:szCs w:val="21"/>
        </w:rPr>
        <w:t>种方式计算正常酬金。</w:t>
      </w:r>
    </w:p>
    <w:p>
      <w:pPr>
        <w:tabs>
          <w:tab w:val="left" w:pos="540"/>
        </w:tabs>
        <w:spacing w:after="156" w:afterLines="50" w:line="360" w:lineRule="exact"/>
        <w:ind w:firstLine="420" w:firstLineChars="200"/>
        <w:rPr>
          <w:rFonts w:ascii="宋体"/>
          <w:szCs w:val="21"/>
        </w:rPr>
      </w:pPr>
      <w:r>
        <w:rPr>
          <w:rFonts w:hint="eastAsia" w:ascii="宋体" w:hAnsi="宋体"/>
          <w:szCs w:val="21"/>
        </w:rPr>
        <w:t>1</w:t>
      </w:r>
      <w:r>
        <w:rPr>
          <w:rFonts w:ascii="宋体" w:hAnsi="宋体"/>
          <w:szCs w:val="21"/>
        </w:rPr>
        <w:t>.</w:t>
      </w:r>
      <w:r>
        <w:rPr>
          <w:rFonts w:hint="eastAsia" w:ascii="宋体" w:hAnsi="宋体"/>
          <w:szCs w:val="21"/>
        </w:rPr>
        <w:t xml:space="preserve"> 工程</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w:t>
      </w:r>
      <w:r>
        <w:rPr>
          <w:rFonts w:hint="eastAsia" w:ascii="宋体" w:hAnsi="宋体"/>
          <w:szCs w:val="21"/>
        </w:rPr>
        <w:t>概算/预算/结算/工程量清单/招标控制价/变更/签证/索赔等）审核类咨询费包括基本费和效益费，即：咨询费</w:t>
      </w:r>
      <w:r>
        <w:rPr>
          <w:rFonts w:ascii="宋体" w:hAnsi="宋体"/>
          <w:szCs w:val="21"/>
        </w:rPr>
        <w:t xml:space="preserve"> = </w:t>
      </w:r>
      <w:r>
        <w:rPr>
          <w:rFonts w:hint="eastAsia" w:ascii="宋体" w:hAnsi="宋体"/>
          <w:szCs w:val="21"/>
        </w:rPr>
        <w:t>基本费</w:t>
      </w:r>
      <w:r>
        <w:rPr>
          <w:rFonts w:ascii="宋体" w:hAnsi="宋体"/>
          <w:szCs w:val="21"/>
        </w:rPr>
        <w:t xml:space="preserve"> + </w:t>
      </w:r>
      <w:r>
        <w:rPr>
          <w:rFonts w:hint="eastAsia" w:ascii="宋体" w:hAnsi="宋体"/>
          <w:szCs w:val="21"/>
        </w:rPr>
        <w:t>效益费。</w:t>
      </w:r>
    </w:p>
    <w:p>
      <w:pPr>
        <w:tabs>
          <w:tab w:val="left" w:pos="540"/>
        </w:tabs>
        <w:spacing w:after="156" w:afterLines="50" w:line="360" w:lineRule="exact"/>
        <w:ind w:firstLine="420" w:firstLineChars="200"/>
        <w:rPr>
          <w:rFonts w:ascii="宋体"/>
          <w:bCs/>
          <w:szCs w:val="21"/>
        </w:rPr>
      </w:pPr>
      <w:r>
        <w:rPr>
          <w:rFonts w:hint="eastAsia" w:ascii="宋体" w:hAnsi="宋体"/>
          <w:bCs/>
          <w:szCs w:val="21"/>
        </w:rPr>
        <w:t>（1）基本费为送审金额的</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ascii="宋体" w:hAnsi="宋体"/>
          <w:bCs/>
          <w:szCs w:val="21"/>
        </w:rPr>
        <w:t>n</w:t>
      </w:r>
      <w:r>
        <w:rPr>
          <w:rFonts w:hint="eastAsia" w:ascii="宋体" w:hAnsi="宋体"/>
          <w:bCs/>
          <w:szCs w:val="21"/>
        </w:rPr>
        <w:t>‰ 。</w:t>
      </w:r>
    </w:p>
    <w:p>
      <w:pPr>
        <w:tabs>
          <w:tab w:val="left" w:pos="540"/>
        </w:tabs>
        <w:spacing w:after="156" w:afterLines="50" w:line="360" w:lineRule="exact"/>
        <w:ind w:firstLine="420" w:firstLineChars="200"/>
        <w:rPr>
          <w:rFonts w:hint="eastAsia" w:ascii="宋体" w:hAnsi="宋体"/>
          <w:bCs/>
          <w:szCs w:val="21"/>
        </w:rPr>
      </w:pPr>
      <w:r>
        <w:rPr>
          <w:rFonts w:hint="eastAsia" w:ascii="宋体" w:hAnsi="宋体"/>
          <w:bCs/>
          <w:szCs w:val="21"/>
        </w:rPr>
        <w:t>（2）效益费为审减金额的</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ascii="宋体" w:hAnsi="宋体"/>
          <w:bCs/>
          <w:szCs w:val="21"/>
        </w:rPr>
        <w:t>n%</w:t>
      </w:r>
      <w:r>
        <w:rPr>
          <w:rFonts w:hint="eastAsia" w:ascii="宋体" w:hAnsi="宋体"/>
          <w:bCs/>
          <w:szCs w:val="21"/>
        </w:rPr>
        <w:t xml:space="preserve"> 。</w:t>
      </w:r>
    </w:p>
    <w:p>
      <w:pPr>
        <w:tabs>
          <w:tab w:val="left" w:pos="540"/>
        </w:tabs>
        <w:spacing w:after="156" w:afterLines="50" w:line="360" w:lineRule="exact"/>
        <w:ind w:firstLine="420" w:firstLineChars="200"/>
        <w:rPr>
          <w:rFonts w:hint="eastAsia" w:ascii="宋体" w:hAnsi="宋体" w:cs="宋体"/>
        </w:rPr>
      </w:pPr>
      <w:r>
        <w:rPr>
          <w:rFonts w:hint="eastAsia" w:ascii="宋体"/>
          <w:bCs/>
          <w:szCs w:val="21"/>
        </w:rPr>
        <w:t>2</w:t>
      </w:r>
      <w:r>
        <w:rPr>
          <w:rFonts w:ascii="宋体" w:hAnsi="宋体"/>
          <w:szCs w:val="21"/>
        </w:rPr>
        <w:t>.</w:t>
      </w:r>
      <w:r>
        <w:rPr>
          <w:rFonts w:hint="eastAsia" w:ascii="宋体" w:hAnsi="宋体"/>
          <w:szCs w:val="21"/>
        </w:rPr>
        <w:t xml:space="preserve"> 工程</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w:t>
      </w:r>
      <w:r>
        <w:rPr>
          <w:rFonts w:hint="eastAsia" w:ascii="宋体" w:hAnsi="宋体"/>
          <w:szCs w:val="21"/>
        </w:rPr>
        <w:t>概算/预算/结算/工程量清单/招标控制价等）编制类咨询费</w:t>
      </w:r>
      <w:r>
        <w:rPr>
          <w:rFonts w:hint="eastAsia" w:ascii="宋体" w:hAnsi="宋体" w:cs="宋体"/>
        </w:rPr>
        <w:t>为编制金额的</w:t>
      </w:r>
      <w:r>
        <w:rPr>
          <w:rFonts w:ascii="宋体" w:hAnsi="宋体" w:cs="宋体"/>
          <w:u w:val="single"/>
        </w:rPr>
        <w:t xml:space="preserve">  </w:t>
      </w:r>
      <w:r>
        <w:rPr>
          <w:rFonts w:hint="eastAsia" w:ascii="宋体" w:hAnsi="宋体" w:cs="宋体"/>
          <w:u w:val="single"/>
        </w:rPr>
        <w:t xml:space="preserve">          </w:t>
      </w:r>
      <w:r>
        <w:rPr>
          <w:rFonts w:ascii="宋体" w:hAnsi="宋体" w:cs="宋体"/>
        </w:rPr>
        <w:t>n</w:t>
      </w:r>
      <w:r>
        <w:rPr>
          <w:rFonts w:hint="eastAsia" w:ascii="宋体" w:hAnsi="宋体" w:cs="宋体"/>
        </w:rPr>
        <w:t>‰ 。</w:t>
      </w:r>
    </w:p>
    <w:p>
      <w:pPr>
        <w:tabs>
          <w:tab w:val="left" w:pos="540"/>
        </w:tabs>
        <w:spacing w:after="156" w:afterLines="50" w:line="360" w:lineRule="exact"/>
        <w:ind w:firstLine="420" w:firstLineChars="200"/>
        <w:rPr>
          <w:rFonts w:hint="eastAsia" w:ascii="宋体" w:hAnsi="宋体" w:cs="宋体"/>
        </w:rPr>
      </w:pPr>
      <w:r>
        <w:rPr>
          <w:rFonts w:hint="eastAsia" w:ascii="宋体"/>
          <w:bCs/>
          <w:szCs w:val="21"/>
        </w:rPr>
        <w:t>3</w:t>
      </w:r>
      <w:r>
        <w:rPr>
          <w:rFonts w:ascii="宋体" w:hAnsi="宋体"/>
          <w:szCs w:val="21"/>
        </w:rPr>
        <w:t>.</w:t>
      </w:r>
      <w:r>
        <w:rPr>
          <w:rFonts w:hint="eastAsia" w:ascii="宋体" w:hAnsi="宋体"/>
          <w:szCs w:val="21"/>
        </w:rPr>
        <w:t xml:space="preserve"> 建设项目全过程造价咨询服务类咨询费</w:t>
      </w:r>
      <w:r>
        <w:rPr>
          <w:rFonts w:hint="eastAsia" w:ascii="宋体" w:hAnsi="宋体" w:cs="宋体"/>
        </w:rPr>
        <w:t>为建设项目总投资额的</w:t>
      </w:r>
      <w:r>
        <w:rPr>
          <w:rFonts w:ascii="宋体" w:hAnsi="宋体" w:cs="宋体"/>
          <w:u w:val="single"/>
        </w:rPr>
        <w:t xml:space="preserve">  </w:t>
      </w:r>
      <w:r>
        <w:rPr>
          <w:rFonts w:hint="eastAsia" w:ascii="宋体" w:hAnsi="宋体" w:cs="宋体"/>
          <w:u w:val="single"/>
        </w:rPr>
        <w:t xml:space="preserve">          </w:t>
      </w:r>
      <w:r>
        <w:rPr>
          <w:rFonts w:ascii="宋体" w:hAnsi="宋体" w:cs="宋体"/>
        </w:rPr>
        <w:t>n</w:t>
      </w:r>
      <w:r>
        <w:rPr>
          <w:rFonts w:hint="eastAsia" w:ascii="宋体" w:hAnsi="宋体" w:cs="宋体"/>
        </w:rPr>
        <w:t>‰ 。</w:t>
      </w:r>
    </w:p>
    <w:p>
      <w:pPr>
        <w:tabs>
          <w:tab w:val="left" w:pos="540"/>
        </w:tabs>
        <w:spacing w:after="156" w:afterLines="50" w:line="360" w:lineRule="exact"/>
        <w:ind w:firstLine="420" w:firstLineChars="200"/>
        <w:rPr>
          <w:rFonts w:hint="eastAsia" w:ascii="宋体"/>
          <w:bCs/>
          <w:szCs w:val="21"/>
        </w:rPr>
      </w:pPr>
      <w:r>
        <w:rPr>
          <w:rFonts w:hint="eastAsia" w:ascii="宋体"/>
          <w:bCs/>
          <w:szCs w:val="21"/>
        </w:rPr>
        <w:t>4</w:t>
      </w:r>
      <w:r>
        <w:rPr>
          <w:rFonts w:ascii="宋体" w:hAnsi="宋体"/>
          <w:szCs w:val="21"/>
        </w:rPr>
        <w:t>.</w:t>
      </w:r>
      <w:r>
        <w:rPr>
          <w:rFonts w:hint="eastAsia" w:ascii="宋体" w:hAnsi="宋体"/>
          <w:szCs w:val="21"/>
        </w:rPr>
        <w:t xml:space="preserve"> 建设项目工程造价鉴证服务类咨询费</w:t>
      </w:r>
      <w:r>
        <w:rPr>
          <w:rFonts w:hint="eastAsia" w:ascii="宋体" w:hAnsi="宋体" w:cs="宋体"/>
        </w:rPr>
        <w:t>为建设项目总投资额的</w:t>
      </w:r>
      <w:r>
        <w:rPr>
          <w:rFonts w:ascii="宋体" w:hAnsi="宋体" w:cs="宋体"/>
          <w:u w:val="single"/>
        </w:rPr>
        <w:t xml:space="preserve">  </w:t>
      </w:r>
      <w:r>
        <w:rPr>
          <w:rFonts w:hint="eastAsia" w:ascii="宋体" w:hAnsi="宋体" w:cs="宋体"/>
          <w:u w:val="single"/>
        </w:rPr>
        <w:t xml:space="preserve">            </w:t>
      </w:r>
      <w:r>
        <w:rPr>
          <w:rFonts w:ascii="宋体" w:hAnsi="宋体" w:cs="宋体"/>
        </w:rPr>
        <w:t>n</w:t>
      </w:r>
      <w:r>
        <w:rPr>
          <w:rFonts w:hint="eastAsia" w:ascii="宋体" w:hAnsi="宋体" w:cs="宋体"/>
        </w:rPr>
        <w:t>‰ 。</w:t>
      </w:r>
    </w:p>
    <w:p>
      <w:pPr>
        <w:tabs>
          <w:tab w:val="left" w:pos="540"/>
        </w:tabs>
        <w:spacing w:after="156" w:afterLines="50" w:line="360" w:lineRule="exact"/>
        <w:ind w:firstLine="420" w:firstLineChars="200"/>
        <w:rPr>
          <w:rFonts w:hint="eastAsia" w:ascii="宋体" w:hAnsi="宋体"/>
          <w:bCs/>
          <w:szCs w:val="21"/>
        </w:rPr>
      </w:pPr>
      <w:r>
        <w:rPr>
          <w:rFonts w:hint="eastAsia" w:ascii="宋体" w:hAnsi="宋体"/>
          <w:bCs/>
          <w:szCs w:val="21"/>
        </w:rPr>
        <w:t xml:space="preserve"> </w:t>
      </w:r>
      <w:r>
        <w:rPr>
          <w:rFonts w:hint="eastAsia" w:ascii="宋体" w:hAnsi="宋体"/>
          <w:szCs w:val="21"/>
        </w:rPr>
        <w:t>（二）</w:t>
      </w:r>
      <w:r>
        <w:rPr>
          <w:rFonts w:hint="eastAsia" w:ascii="宋体" w:hAnsi="宋体"/>
          <w:bCs/>
          <w:szCs w:val="21"/>
        </w:rPr>
        <w:t>支付。</w:t>
      </w:r>
    </w:p>
    <w:p>
      <w:pPr>
        <w:tabs>
          <w:tab w:val="left" w:pos="540"/>
        </w:tabs>
        <w:spacing w:after="156" w:afterLines="50" w:line="360" w:lineRule="exact"/>
        <w:ind w:firstLine="420" w:firstLineChars="200"/>
        <w:rPr>
          <w:rFonts w:hint="eastAsia" w:ascii="宋体" w:hAnsi="宋体"/>
          <w:bCs/>
          <w:szCs w:val="21"/>
        </w:rPr>
      </w:pPr>
      <w:r>
        <w:rPr>
          <w:rFonts w:hint="eastAsia" w:ascii="宋体" w:hAnsi="宋体"/>
          <w:bCs/>
          <w:szCs w:val="21"/>
        </w:rPr>
        <w:t>1</w:t>
      </w:r>
      <w:r>
        <w:rPr>
          <w:rFonts w:ascii="宋体" w:hAnsi="宋体"/>
          <w:szCs w:val="21"/>
        </w:rPr>
        <w:t>.</w:t>
      </w:r>
      <w:r>
        <w:rPr>
          <w:rFonts w:hint="eastAsia" w:ascii="宋体" w:hAnsi="宋体"/>
          <w:szCs w:val="21"/>
        </w:rPr>
        <w:t xml:space="preserve"> </w:t>
      </w:r>
      <w:r>
        <w:rPr>
          <w:rFonts w:hint="eastAsia" w:ascii="宋体" w:hAnsi="宋体"/>
          <w:bCs/>
          <w:szCs w:val="21"/>
        </w:rPr>
        <w:t>本合同生效后，</w:t>
      </w:r>
      <w:r>
        <w:rPr>
          <w:rFonts w:ascii="宋体" w:hAnsi="宋体"/>
          <w:bCs/>
          <w:szCs w:val="21"/>
        </w:rPr>
        <w:t>15</w:t>
      </w:r>
      <w:r>
        <w:rPr>
          <w:rFonts w:hint="eastAsia" w:ascii="宋体" w:hAnsi="宋体"/>
          <w:bCs/>
          <w:szCs w:val="21"/>
        </w:rPr>
        <w:t>个工作日内委托人向</w:t>
      </w:r>
      <w:r>
        <w:rPr>
          <w:rFonts w:hint="eastAsia" w:ascii="宋体" w:hAnsi="宋体" w:cs="宋体"/>
          <w:bCs/>
          <w:szCs w:val="21"/>
        </w:rPr>
        <w:t>咨询（受托）人</w:t>
      </w:r>
      <w:r>
        <w:rPr>
          <w:rFonts w:hint="eastAsia" w:ascii="宋体" w:hAnsi="宋体"/>
          <w:bCs/>
          <w:szCs w:val="21"/>
        </w:rPr>
        <w:t>支付</w:t>
      </w:r>
      <w:r>
        <w:rPr>
          <w:rFonts w:hint="eastAsia" w:ascii="宋体" w:hAnsi="宋体"/>
          <w:bCs/>
          <w:szCs w:val="21"/>
          <w:u w:val="single"/>
        </w:rPr>
        <w:t xml:space="preserve">         </w:t>
      </w:r>
      <w:r>
        <w:rPr>
          <w:rFonts w:hint="eastAsia" w:ascii="宋体" w:hAnsi="宋体"/>
          <w:bCs/>
          <w:szCs w:val="21"/>
        </w:rPr>
        <w:t>万元；</w:t>
      </w:r>
    </w:p>
    <w:p>
      <w:pPr>
        <w:tabs>
          <w:tab w:val="left" w:pos="540"/>
        </w:tabs>
        <w:spacing w:after="156" w:afterLines="50" w:line="360" w:lineRule="exact"/>
        <w:ind w:firstLine="420" w:firstLineChars="200"/>
        <w:rPr>
          <w:rFonts w:hint="eastAsia" w:ascii="宋体" w:hAnsi="宋体"/>
          <w:bCs/>
          <w:szCs w:val="21"/>
        </w:rPr>
      </w:pPr>
      <w:r>
        <w:rPr>
          <w:rFonts w:hint="eastAsia" w:ascii="宋体" w:hAnsi="宋体"/>
          <w:bCs/>
          <w:szCs w:val="21"/>
        </w:rPr>
        <w:t>2</w:t>
      </w:r>
      <w:r>
        <w:rPr>
          <w:rFonts w:ascii="宋体" w:hAnsi="宋体"/>
          <w:szCs w:val="21"/>
        </w:rPr>
        <w:t>.</w:t>
      </w:r>
      <w:r>
        <w:rPr>
          <w:rFonts w:hint="eastAsia" w:ascii="宋体" w:hAnsi="宋体"/>
          <w:szCs w:val="21"/>
        </w:rPr>
        <w:t xml:space="preserve"> </w:t>
      </w:r>
      <w:r>
        <w:rPr>
          <w:rFonts w:hint="eastAsia" w:ascii="宋体" w:hAnsi="宋体"/>
          <w:bCs/>
          <w:szCs w:val="21"/>
          <w:u w:val="single"/>
        </w:rPr>
        <w:t xml:space="preserve">                                        </w:t>
      </w:r>
      <w:r>
        <w:rPr>
          <w:rFonts w:hint="eastAsia" w:ascii="宋体" w:hAnsi="宋体"/>
          <w:bCs/>
          <w:szCs w:val="21"/>
        </w:rPr>
        <w:t>（由委托人和</w:t>
      </w:r>
      <w:r>
        <w:rPr>
          <w:rFonts w:hint="eastAsia" w:ascii="宋体" w:hAnsi="宋体" w:cs="宋体"/>
          <w:bCs/>
          <w:szCs w:val="21"/>
        </w:rPr>
        <w:t>咨询（受托）人协商</w:t>
      </w:r>
      <w:r>
        <w:rPr>
          <w:rFonts w:hint="eastAsia" w:ascii="宋体" w:hAnsi="宋体"/>
          <w:bCs/>
          <w:szCs w:val="21"/>
        </w:rPr>
        <w:t>咨询费进度款的支付方式）；</w:t>
      </w:r>
    </w:p>
    <w:p>
      <w:pPr>
        <w:tabs>
          <w:tab w:val="left" w:pos="540"/>
        </w:tabs>
        <w:spacing w:after="156" w:afterLines="50" w:line="360" w:lineRule="exact"/>
        <w:ind w:firstLine="420" w:firstLineChars="200"/>
        <w:rPr>
          <w:rFonts w:ascii="宋体" w:hAnsi="宋体"/>
          <w:bCs/>
          <w:szCs w:val="21"/>
        </w:rPr>
      </w:pPr>
      <w:r>
        <w:rPr>
          <w:rFonts w:hint="eastAsia" w:ascii="宋体" w:hAnsi="宋体"/>
          <w:bCs/>
          <w:szCs w:val="21"/>
        </w:rPr>
        <w:t>3</w:t>
      </w:r>
      <w:r>
        <w:rPr>
          <w:rFonts w:ascii="宋体" w:hAnsi="宋体"/>
          <w:szCs w:val="21"/>
        </w:rPr>
        <w:t>.</w:t>
      </w:r>
      <w:r>
        <w:rPr>
          <w:rFonts w:hint="eastAsia" w:ascii="宋体" w:hAnsi="宋体"/>
          <w:szCs w:val="21"/>
        </w:rPr>
        <w:t xml:space="preserve"> </w:t>
      </w:r>
      <w:r>
        <w:rPr>
          <w:rFonts w:hint="eastAsia" w:ascii="宋体" w:hAnsi="宋体"/>
          <w:bCs/>
          <w:szCs w:val="21"/>
        </w:rPr>
        <w:t>正式咨询成果文件提交后</w:t>
      </w:r>
      <w:r>
        <w:rPr>
          <w:rFonts w:ascii="宋体" w:hAnsi="宋体"/>
          <w:bCs/>
          <w:szCs w:val="21"/>
        </w:rPr>
        <w:t>15</w:t>
      </w:r>
      <w:r>
        <w:rPr>
          <w:rFonts w:hint="eastAsia" w:ascii="宋体" w:hAnsi="宋体"/>
          <w:bCs/>
          <w:szCs w:val="21"/>
        </w:rPr>
        <w:t>个工作日内结清全部咨询费用。</w:t>
      </w:r>
    </w:p>
    <w:p>
      <w:pPr>
        <w:tabs>
          <w:tab w:val="left" w:pos="540"/>
        </w:tabs>
        <w:spacing w:after="156" w:afterLines="50" w:line="360" w:lineRule="exact"/>
        <w:ind w:firstLine="420" w:firstLineChars="200"/>
        <w:rPr>
          <w:rFonts w:hint="eastAsia" w:ascii="宋体" w:hAnsi="宋体"/>
          <w:bCs/>
          <w:szCs w:val="21"/>
        </w:rPr>
      </w:pPr>
      <w:r>
        <w:rPr>
          <w:rFonts w:hint="eastAsia" w:ascii="宋体" w:hAnsi="宋体"/>
          <w:bCs/>
          <w:szCs w:val="21"/>
        </w:rPr>
        <w:t>（三）本次咨询工作有关的交通费、食宿费等由</w:t>
      </w:r>
      <w:r>
        <w:rPr>
          <w:rFonts w:hint="eastAsia" w:ascii="宋体" w:hAnsi="宋体"/>
          <w:bCs/>
          <w:szCs w:val="21"/>
          <w:u w:val="single"/>
        </w:rPr>
        <w:t xml:space="preserve">               </w:t>
      </w:r>
      <w:r>
        <w:rPr>
          <w:rFonts w:hint="eastAsia" w:ascii="宋体" w:hAnsi="宋体"/>
          <w:bCs/>
          <w:szCs w:val="21"/>
        </w:rPr>
        <w:t>(委托人或咨询人)承担。</w:t>
      </w:r>
    </w:p>
    <w:p>
      <w:pPr>
        <w:tabs>
          <w:tab w:val="left" w:pos="540"/>
        </w:tabs>
        <w:spacing w:after="156" w:afterLines="50" w:line="360" w:lineRule="exact"/>
        <w:ind w:firstLine="420" w:firstLineChars="200"/>
        <w:rPr>
          <w:rFonts w:ascii="宋体" w:hAnsi="宋体"/>
          <w:bCs/>
          <w:szCs w:val="21"/>
        </w:rPr>
      </w:pPr>
      <w:r>
        <w:rPr>
          <w:rFonts w:hint="eastAsia" w:ascii="宋体" w:hAnsi="宋体"/>
          <w:bCs/>
          <w:szCs w:val="21"/>
        </w:rPr>
        <w:t>（四）如非</w:t>
      </w:r>
      <w:r>
        <w:rPr>
          <w:rFonts w:hint="eastAsia" w:ascii="宋体" w:hAnsi="宋体" w:cs="宋体"/>
          <w:bCs/>
          <w:szCs w:val="21"/>
        </w:rPr>
        <w:t>咨询（受托）人</w:t>
      </w:r>
      <w:r>
        <w:rPr>
          <w:rFonts w:hint="eastAsia" w:ascii="宋体" w:hAnsi="宋体"/>
          <w:bCs/>
          <w:szCs w:val="21"/>
        </w:rPr>
        <w:t>原因，致使咨询（受托）人从事本合同所涉及的咨询服务事项及业务范围有明显的增加时，</w:t>
      </w:r>
      <w:r>
        <w:rPr>
          <w:rFonts w:hint="eastAsia" w:ascii="宋体" w:hAnsi="宋体" w:cs="宋体"/>
          <w:bCs/>
          <w:szCs w:val="21"/>
        </w:rPr>
        <w:t>咨询（受托）人</w:t>
      </w:r>
      <w:r>
        <w:rPr>
          <w:rFonts w:hint="eastAsia" w:ascii="宋体" w:hAnsi="宋体"/>
          <w:bCs/>
          <w:szCs w:val="21"/>
        </w:rPr>
        <w:t>与委托人可进行协商，相应调整咨询费用。</w:t>
      </w:r>
    </w:p>
    <w:p>
      <w:pPr>
        <w:tabs>
          <w:tab w:val="left" w:pos="540"/>
        </w:tabs>
        <w:spacing w:after="156" w:afterLines="50" w:line="360" w:lineRule="exact"/>
        <w:ind w:firstLine="422" w:firstLineChars="200"/>
        <w:rPr>
          <w:rFonts w:ascii="宋体" w:hAnsi="宋体"/>
          <w:szCs w:val="21"/>
        </w:rPr>
      </w:pPr>
      <w:r>
        <w:rPr>
          <w:rFonts w:hint="eastAsia" w:ascii="宋体" w:hAnsi="宋体"/>
          <w:b/>
          <w:szCs w:val="21"/>
        </w:rPr>
        <w:t xml:space="preserve">第二十七条  </w:t>
      </w:r>
      <w:r>
        <w:rPr>
          <w:rFonts w:hint="eastAsia" w:ascii="宋体" w:hAnsi="宋体"/>
          <w:szCs w:val="21"/>
        </w:rPr>
        <w:t>双方同意用</w:t>
      </w:r>
      <w:r>
        <w:rPr>
          <w:rFonts w:hint="eastAsia" w:ascii="宋体" w:hAnsi="宋体"/>
          <w:szCs w:val="21"/>
          <w:u w:val="single"/>
        </w:rPr>
        <w:t xml:space="preserve">            </w:t>
      </w:r>
      <w:r>
        <w:rPr>
          <w:rFonts w:hint="eastAsia" w:ascii="宋体" w:hAnsi="宋体"/>
          <w:szCs w:val="21"/>
        </w:rPr>
        <w:t>（人民币或其他外币）支付酬金。</w:t>
      </w:r>
    </w:p>
    <w:p>
      <w:pPr>
        <w:spacing w:after="156" w:afterLines="50" w:line="360" w:lineRule="exact"/>
        <w:ind w:firstLine="422" w:firstLineChars="200"/>
        <w:rPr>
          <w:rFonts w:ascii="宋体" w:hAnsi="宋体"/>
          <w:szCs w:val="21"/>
        </w:rPr>
      </w:pPr>
      <w:r>
        <w:rPr>
          <w:rFonts w:hint="eastAsia" w:ascii="宋体" w:hAnsi="宋体"/>
          <w:b/>
          <w:szCs w:val="21"/>
        </w:rPr>
        <w:t xml:space="preserve">第三十二条  </w:t>
      </w:r>
      <w:r>
        <w:rPr>
          <w:rFonts w:hint="eastAsia" w:ascii="宋体" w:hAnsi="宋体"/>
          <w:szCs w:val="21"/>
        </w:rPr>
        <w:t>本约定书的所有方面均应适用中华人民共和国法律进行解释并受其约束。本约定书履行地为</w:t>
      </w:r>
      <w:r>
        <w:rPr>
          <w:rFonts w:hint="eastAsia" w:ascii="宋体" w:hAnsi="宋体" w:cs="宋体"/>
          <w:szCs w:val="21"/>
        </w:rPr>
        <w:t>咨询（受托）人</w:t>
      </w:r>
      <w:r>
        <w:rPr>
          <w:rFonts w:hint="eastAsia" w:ascii="宋体" w:hAnsi="宋体"/>
          <w:szCs w:val="21"/>
        </w:rPr>
        <w:t>出具审计报告所在地，因本约定书所引起的或与本约定书有关的任何纠纷或争议（包括关于本约定书条款的存在、效力或终止，或无效之后果），双方选择以下第</w:t>
      </w:r>
      <w:r>
        <w:rPr>
          <w:rFonts w:ascii="宋体" w:hAnsi="宋体"/>
          <w:szCs w:val="21"/>
          <w:u w:val="single"/>
        </w:rPr>
        <w:t>_</w:t>
      </w:r>
      <w:r>
        <w:rPr>
          <w:rFonts w:hint="eastAsia" w:ascii="宋体" w:hAnsi="宋体"/>
          <w:szCs w:val="21"/>
          <w:u w:val="single"/>
        </w:rPr>
        <w:t xml:space="preserve">    </w:t>
      </w:r>
      <w:r>
        <w:rPr>
          <w:rFonts w:ascii="宋体" w:hAnsi="宋体"/>
          <w:szCs w:val="21"/>
          <w:u w:val="single"/>
        </w:rPr>
        <w:t>__</w:t>
      </w:r>
      <w:r>
        <w:rPr>
          <w:rFonts w:hint="eastAsia" w:ascii="宋体" w:hAnsi="宋体"/>
          <w:szCs w:val="21"/>
        </w:rPr>
        <w:t>种解决方式：</w:t>
      </w:r>
    </w:p>
    <w:p>
      <w:pPr>
        <w:spacing w:after="156" w:afterLines="50" w:line="360" w:lineRule="exact"/>
        <w:ind w:firstLine="420" w:firstLineChars="200"/>
        <w:rPr>
          <w:rFonts w:ascii="宋体" w:hAnsi="宋体"/>
          <w:szCs w:val="21"/>
        </w:rPr>
      </w:pPr>
      <w:r>
        <w:rPr>
          <w:rFonts w:ascii="宋体" w:hAnsi="宋体"/>
          <w:szCs w:val="21"/>
        </w:rPr>
        <w:t>1</w:t>
      </w:r>
      <w:r>
        <w:rPr>
          <w:rFonts w:hint="eastAsia" w:ascii="宋体" w:hAnsi="宋体"/>
          <w:szCs w:val="21"/>
        </w:rPr>
        <w:t>．向有管辖权的人民法院提起诉讼；</w:t>
      </w:r>
    </w:p>
    <w:p>
      <w:pPr>
        <w:tabs>
          <w:tab w:val="left" w:pos="540"/>
        </w:tabs>
        <w:spacing w:after="156" w:afterLines="50" w:line="360" w:lineRule="exact"/>
        <w:ind w:firstLine="420" w:firstLineChars="200"/>
        <w:rPr>
          <w:rFonts w:ascii="宋体" w:hAnsi="宋体"/>
          <w:szCs w:val="21"/>
        </w:rPr>
      </w:pPr>
      <w:r>
        <w:rPr>
          <w:rFonts w:ascii="宋体" w:hAnsi="宋体"/>
          <w:szCs w:val="21"/>
        </w:rPr>
        <w:t>2</w:t>
      </w:r>
      <w:r>
        <w:rPr>
          <w:rFonts w:hint="eastAsia" w:ascii="宋体" w:hAnsi="宋体"/>
          <w:szCs w:val="21"/>
        </w:rPr>
        <w:t>．提交</w:t>
      </w:r>
      <w:r>
        <w:rPr>
          <w:rFonts w:hint="eastAsia" w:ascii="宋体" w:hAnsi="宋体"/>
          <w:spacing w:val="4"/>
          <w:szCs w:val="21"/>
          <w:u w:val="single"/>
        </w:rPr>
        <w:t xml:space="preserve">          </w:t>
      </w:r>
      <w:r>
        <w:rPr>
          <w:rFonts w:hint="eastAsia" w:ascii="宋体" w:hAnsi="宋体"/>
          <w:szCs w:val="21"/>
        </w:rPr>
        <w:t>仲裁委员会仲裁。</w:t>
      </w:r>
    </w:p>
    <w:p>
      <w:pPr>
        <w:spacing w:after="156" w:afterLines="50" w:line="360" w:lineRule="exact"/>
        <w:ind w:firstLine="420" w:firstLineChars="200"/>
        <w:rPr>
          <w:rFonts w:ascii="宋体" w:hAnsi="宋体"/>
          <w:szCs w:val="21"/>
        </w:rPr>
      </w:pPr>
    </w:p>
    <w:p>
      <w:pPr>
        <w:spacing w:after="156" w:afterLines="50" w:line="360" w:lineRule="exact"/>
        <w:jc w:val="center"/>
        <w:rPr>
          <w:rFonts w:hint="eastAsia" w:ascii="宋体" w:hAnsi="宋体"/>
          <w:b/>
          <w:sz w:val="28"/>
          <w:szCs w:val="28"/>
        </w:rPr>
      </w:pPr>
      <w:bookmarkStart w:id="4" w:name="_Toc306261507"/>
      <w:r>
        <w:rPr>
          <w:rFonts w:hint="eastAsia" w:ascii="宋体" w:hAnsi="宋体"/>
          <w:b/>
          <w:sz w:val="28"/>
          <w:szCs w:val="28"/>
        </w:rPr>
        <w:t>第四部分  附加协议条款</w:t>
      </w:r>
      <w:bookmarkEnd w:id="4"/>
    </w:p>
    <w:p>
      <w:pPr>
        <w:spacing w:after="156" w:afterLines="50" w:line="340" w:lineRule="exact"/>
        <w:ind w:firstLine="422" w:firstLineChars="200"/>
        <w:rPr>
          <w:rFonts w:hint="eastAsia" w:ascii="宋体" w:hAnsi="宋体"/>
          <w:b/>
          <w:szCs w:val="21"/>
        </w:rPr>
      </w:pPr>
    </w:p>
    <w:p>
      <w:pPr>
        <w:spacing w:after="156" w:afterLines="50" w:line="340" w:lineRule="exact"/>
        <w:ind w:firstLine="422" w:firstLineChars="200"/>
        <w:rPr>
          <w:rFonts w:ascii="宋体" w:hAnsi="宋体" w:cs="汉仪中等线简"/>
        </w:rPr>
      </w:pPr>
      <w:r>
        <w:rPr>
          <w:rFonts w:hint="eastAsia" w:ascii="宋体" w:hAnsi="宋体"/>
          <w:b/>
          <w:szCs w:val="21"/>
        </w:rPr>
        <w:t xml:space="preserve">第一条  </w:t>
      </w:r>
      <w:r>
        <w:rPr>
          <w:rFonts w:hint="eastAsia" w:ascii="宋体" w:hAnsi="宋体" w:cs="汉仪中等线简"/>
        </w:rPr>
        <w:t>乙方通过</w:t>
      </w:r>
      <w:r>
        <w:rPr>
          <w:rFonts w:hint="eastAsia" w:ascii="宋体" w:hAnsi="宋体"/>
          <w:szCs w:val="21"/>
          <w:u w:val="single"/>
        </w:rPr>
        <w:t xml:space="preserve">                </w:t>
      </w:r>
      <w:r>
        <w:rPr>
          <w:rFonts w:hint="eastAsia" w:ascii="宋体" w:hAnsi="宋体" w:cs="汉仪中等线简"/>
        </w:rPr>
        <w:t>工作实施，对以下方面出具咨询意见或咨询报告：</w:t>
      </w:r>
    </w:p>
    <w:p>
      <w:pPr>
        <w:spacing w:after="156" w:afterLines="50" w:line="340" w:lineRule="exact"/>
        <w:ind w:firstLine="420" w:firstLineChars="200"/>
        <w:rPr>
          <w:rFonts w:ascii="宋体" w:hAnsi="宋体" w:cs="宋体"/>
          <w:u w:val="single"/>
        </w:rPr>
      </w:pPr>
      <w:r>
        <w:rPr>
          <w:rFonts w:hint="eastAsia" w:ascii="宋体" w:hAnsi="宋体" w:cs="宋体"/>
        </w:rPr>
        <w:t>1</w:t>
      </w:r>
      <w:r>
        <w:rPr>
          <w:rFonts w:ascii="宋体" w:hAnsi="宋体"/>
          <w:szCs w:val="21"/>
        </w:rPr>
        <w:t>.</w:t>
      </w:r>
      <w:r>
        <w:rPr>
          <w:rFonts w:hint="eastAsia" w:ascii="宋体" w:hAnsi="宋体"/>
          <w:szCs w:val="21"/>
        </w:rPr>
        <w:t xml:space="preserve"> </w:t>
      </w:r>
      <w:r>
        <w:rPr>
          <w:rFonts w:hint="eastAsia" w:ascii="宋体" w:hAnsi="宋体" w:cs="宋体"/>
          <w:u w:val="single"/>
        </w:rPr>
        <w:t xml:space="preserve">                                                                                 </w:t>
      </w:r>
    </w:p>
    <w:p>
      <w:pPr>
        <w:spacing w:after="156" w:afterLines="50" w:line="340" w:lineRule="exact"/>
        <w:ind w:firstLine="420" w:firstLineChars="200"/>
        <w:rPr>
          <w:rFonts w:ascii="宋体" w:hAnsi="宋体" w:cs="宋体"/>
          <w:u w:val="single"/>
        </w:rPr>
      </w:pPr>
      <w:r>
        <w:rPr>
          <w:rFonts w:hint="eastAsia" w:ascii="宋体" w:hAnsi="宋体" w:cs="宋体"/>
        </w:rPr>
        <w:t>2</w:t>
      </w:r>
      <w:r>
        <w:rPr>
          <w:rFonts w:ascii="宋体" w:hAnsi="宋体"/>
          <w:szCs w:val="21"/>
        </w:rPr>
        <w:t>.</w:t>
      </w:r>
      <w:r>
        <w:rPr>
          <w:rFonts w:hint="eastAsia" w:ascii="宋体" w:hAnsi="宋体"/>
          <w:szCs w:val="21"/>
        </w:rPr>
        <w:t xml:space="preserve"> </w:t>
      </w:r>
      <w:r>
        <w:rPr>
          <w:rFonts w:hint="eastAsia" w:ascii="宋体" w:hAnsi="宋体" w:cs="宋体"/>
          <w:u w:val="single"/>
        </w:rPr>
        <w:t xml:space="preserve">                                                                                 </w:t>
      </w:r>
    </w:p>
    <w:p>
      <w:pPr>
        <w:spacing w:after="156" w:afterLines="50" w:line="360" w:lineRule="exact"/>
        <w:ind w:firstLine="422" w:firstLineChars="200"/>
        <w:rPr>
          <w:rFonts w:hint="eastAsia" w:ascii="宋体" w:hAnsi="宋体"/>
          <w:szCs w:val="21"/>
          <w:u w:val="single"/>
        </w:rPr>
      </w:pPr>
      <w:r>
        <w:rPr>
          <w:rFonts w:hint="eastAsia" w:ascii="宋体" w:hAnsi="宋体"/>
          <w:b/>
          <w:szCs w:val="21"/>
        </w:rPr>
        <w:t>第二条</w:t>
      </w:r>
      <w:r>
        <w:rPr>
          <w:rFonts w:ascii="宋体" w:hAnsi="宋体"/>
          <w:szCs w:val="21"/>
        </w:rPr>
        <w:t xml:space="preserve">  </w:t>
      </w:r>
      <w:r>
        <w:rPr>
          <w:rFonts w:hint="eastAsia" w:ascii="宋体" w:hAnsi="宋体"/>
          <w:szCs w:val="21"/>
        </w:rPr>
        <w:t>其他：</w:t>
      </w: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u w:val="single"/>
        </w:rPr>
        <w:t xml:space="preserve">                                                                                    </w:t>
      </w:r>
    </w:p>
    <w:p>
      <w:pPr>
        <w:spacing w:after="156" w:afterLines="50" w:line="360" w:lineRule="exact"/>
        <w:ind w:firstLine="420" w:firstLineChars="200"/>
        <w:rPr>
          <w:rFonts w:hint="eastAsia" w:ascii="宋体" w:hAnsi="宋体"/>
          <w:szCs w:val="21"/>
          <w:u w:val="single"/>
        </w:rPr>
      </w:pPr>
      <w:r>
        <w:rPr>
          <w:rFonts w:hint="eastAsia" w:ascii="宋体" w:hAnsi="宋体"/>
          <w:szCs w:val="21"/>
          <w:u w:val="single"/>
        </w:rPr>
        <w:t xml:space="preserve">                                                                                    </w:t>
      </w:r>
    </w:p>
    <w:p>
      <w:pPr>
        <w:ind w:firstLine="413" w:firstLineChars="196"/>
        <w:rPr>
          <w:rFonts w:hint="eastAsia" w:ascii="宋体" w:hAnsi="宋体"/>
          <w:szCs w:val="21"/>
        </w:rPr>
      </w:pPr>
      <w:r>
        <w:rPr>
          <w:rFonts w:hint="eastAsia" w:ascii="宋体" w:hAnsi="宋体"/>
          <w:b/>
          <w:szCs w:val="21"/>
        </w:rPr>
        <w:t>第三条</w:t>
      </w:r>
      <w:r>
        <w:rPr>
          <w:rFonts w:ascii="宋体" w:hAnsi="宋体"/>
          <w:b/>
          <w:szCs w:val="21"/>
        </w:rPr>
        <w:t xml:space="preserve">  </w:t>
      </w:r>
      <w:r>
        <w:rPr>
          <w:rFonts w:hint="eastAsia" w:ascii="宋体" w:hAnsi="宋体"/>
          <w:szCs w:val="21"/>
        </w:rPr>
        <w:t>本合同未尽事宜，双方应达成书面补充协议，作为本合同的一部分，具有相同的法律效力。</w:t>
      </w:r>
    </w:p>
    <w:p>
      <w:pPr>
        <w:spacing w:line="360" w:lineRule="auto"/>
        <w:outlineLvl w:val="0"/>
        <w:rPr>
          <w:rFonts w:hint="eastAsia" w:ascii="宋体" w:hAnsi="宋体"/>
          <w:sz w:val="18"/>
          <w:szCs w:val="18"/>
        </w:rPr>
      </w:pPr>
      <w:r>
        <w:rPr>
          <w:rFonts w:ascii="宋体" w:hAnsi="宋体"/>
          <w:szCs w:val="21"/>
        </w:rPr>
        <w:br w:type="page"/>
      </w:r>
      <w:bookmarkStart w:id="5" w:name="_Toc187169927"/>
      <w:bookmarkStart w:id="6" w:name="_Toc186344668"/>
      <w:r>
        <w:rPr>
          <w:rFonts w:hint="eastAsia" w:ascii="宋体" w:hAnsi="宋体"/>
          <w:b/>
          <w:bCs/>
          <w:sz w:val="28"/>
          <w:szCs w:val="28"/>
        </w:rPr>
        <w:t>附件二</w:t>
      </w:r>
    </w:p>
    <w:p>
      <w:pPr>
        <w:spacing w:before="156" w:beforeLines="50" w:after="156" w:afterLines="50" w:line="400" w:lineRule="exact"/>
        <w:jc w:val="center"/>
        <w:rPr>
          <w:rFonts w:hint="eastAsia" w:ascii="宋体" w:hAnsi="宋体"/>
          <w:b/>
          <w:sz w:val="36"/>
          <w:szCs w:val="36"/>
        </w:rPr>
      </w:pPr>
      <w:r>
        <w:rPr>
          <w:rFonts w:hint="eastAsia" w:ascii="宋体" w:hAnsi="宋体"/>
          <w:b/>
          <w:sz w:val="36"/>
          <w:szCs w:val="36"/>
        </w:rPr>
        <w:t>工程造价咨询所需资料清单</w:t>
      </w:r>
      <w:bookmarkEnd w:id="5"/>
      <w:bookmarkEnd w:id="6"/>
    </w:p>
    <w:p>
      <w:pPr>
        <w:jc w:val="center"/>
        <w:rPr>
          <w:rFonts w:hint="eastAsia" w:ascii="宋体" w:hAnsi="宋体"/>
          <w:sz w:val="18"/>
        </w:rPr>
      </w:pPr>
    </w:p>
    <w:p>
      <w:pPr>
        <w:spacing w:line="240" w:lineRule="atLeast"/>
        <w:rPr>
          <w:rFonts w:hint="eastAsia" w:ascii="宋体" w:hAnsi="宋体" w:cs="宋体"/>
          <w:kern w:val="0"/>
          <w:sz w:val="18"/>
          <w:szCs w:val="20"/>
          <w:u w:val="single"/>
        </w:rPr>
      </w:pPr>
      <w:r>
        <w:rPr>
          <w:rFonts w:hint="eastAsia" w:ascii="宋体" w:hAnsi="宋体" w:cs="宋体"/>
          <w:kern w:val="0"/>
          <w:sz w:val="18"/>
          <w:szCs w:val="20"/>
        </w:rPr>
        <w:t>建  设 单 位：</w:t>
      </w:r>
      <w:r>
        <w:rPr>
          <w:rFonts w:hint="eastAsia" w:ascii="宋体" w:hAnsi="宋体" w:cs="宋体"/>
          <w:kern w:val="0"/>
          <w:sz w:val="18"/>
          <w:szCs w:val="20"/>
          <w:u w:val="single"/>
        </w:rPr>
        <w:t xml:space="preserve">                                                                                        </w:t>
      </w:r>
    </w:p>
    <w:p>
      <w:pPr>
        <w:spacing w:line="240" w:lineRule="atLeast"/>
        <w:rPr>
          <w:rFonts w:hint="eastAsia" w:ascii="宋体" w:hAnsi="宋体"/>
          <w:sz w:val="18"/>
          <w:u w:val="single"/>
        </w:rPr>
      </w:pPr>
      <w:r>
        <w:rPr>
          <w:rFonts w:hint="eastAsia" w:ascii="宋体" w:hAnsi="宋体" w:cs="宋体"/>
          <w:kern w:val="0"/>
          <w:sz w:val="18"/>
          <w:szCs w:val="20"/>
        </w:rPr>
        <w:t>建设项目名称：</w:t>
      </w:r>
      <w:r>
        <w:rPr>
          <w:rFonts w:hint="eastAsia" w:ascii="宋体" w:hAnsi="宋体" w:cs="宋体"/>
          <w:kern w:val="0"/>
          <w:sz w:val="18"/>
          <w:szCs w:val="20"/>
          <w:u w:val="single"/>
        </w:rPr>
        <w:t xml:space="preserve">                                                                                        </w:t>
      </w:r>
    </w:p>
    <w:tbl>
      <w:tblPr>
        <w:tblStyle w:val="7"/>
        <w:tblW w:w="924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6120"/>
        <w:gridCol w:w="18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r>
              <w:rPr>
                <w:rFonts w:ascii="宋体" w:hAnsi="宋体"/>
                <w:sz w:val="18"/>
              </w:rPr>
              <w:t>序号</w:t>
            </w:r>
          </w:p>
        </w:tc>
        <w:tc>
          <w:tcPr>
            <w:tcW w:w="6120" w:type="dxa"/>
            <w:vAlign w:val="center"/>
          </w:tcPr>
          <w:p>
            <w:pPr>
              <w:jc w:val="center"/>
              <w:rPr>
                <w:rFonts w:ascii="宋体" w:hAnsi="宋体"/>
                <w:sz w:val="18"/>
              </w:rPr>
            </w:pPr>
            <w:r>
              <w:rPr>
                <w:rFonts w:ascii="宋体" w:hAnsi="宋体"/>
                <w:sz w:val="18"/>
              </w:rPr>
              <w:t>资料名称</w:t>
            </w:r>
          </w:p>
        </w:tc>
        <w:tc>
          <w:tcPr>
            <w:tcW w:w="1837" w:type="dxa"/>
            <w:vAlign w:val="center"/>
          </w:tcPr>
          <w:p>
            <w:pPr>
              <w:jc w:val="center"/>
              <w:rPr>
                <w:rFonts w:ascii="宋体" w:hAnsi="宋体"/>
                <w:sz w:val="18"/>
              </w:rPr>
            </w:pPr>
            <w:r>
              <w:rPr>
                <w:rFonts w:ascii="宋体" w:hAnsi="宋体"/>
                <w:sz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spacing w:line="240" w:lineRule="atLeast"/>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spacing w:line="240" w:lineRule="atLeast"/>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rPr>
                <w:rFonts w:ascii="宋体" w:hAnsi="宋体"/>
                <w:sz w:val="18"/>
              </w:rPr>
            </w:pPr>
          </w:p>
        </w:tc>
        <w:tc>
          <w:tcPr>
            <w:tcW w:w="1837" w:type="dxa"/>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292" w:type="dxa"/>
            <w:vAlign w:val="center"/>
          </w:tcPr>
          <w:p>
            <w:pPr>
              <w:jc w:val="center"/>
              <w:rPr>
                <w:rFonts w:ascii="宋体" w:hAnsi="宋体"/>
                <w:sz w:val="18"/>
              </w:rPr>
            </w:pPr>
          </w:p>
        </w:tc>
        <w:tc>
          <w:tcPr>
            <w:tcW w:w="6120" w:type="dxa"/>
            <w:vAlign w:val="center"/>
          </w:tcPr>
          <w:p>
            <w:pPr>
              <w:jc w:val="center"/>
              <w:rPr>
                <w:rFonts w:ascii="宋体" w:hAnsi="宋体"/>
                <w:sz w:val="18"/>
              </w:rPr>
            </w:pPr>
          </w:p>
        </w:tc>
        <w:tc>
          <w:tcPr>
            <w:tcW w:w="1837" w:type="dxa"/>
            <w:vAlign w:val="center"/>
          </w:tcPr>
          <w:p>
            <w:pPr>
              <w:jc w:val="center"/>
              <w:rPr>
                <w:rFonts w:ascii="宋体" w:hAnsi="宋体"/>
                <w:sz w:val="18"/>
              </w:rPr>
            </w:pPr>
          </w:p>
        </w:tc>
      </w:tr>
    </w:tbl>
    <w:p>
      <w:pPr>
        <w:spacing w:line="360" w:lineRule="auto"/>
        <w:rPr>
          <w:rFonts w:hint="eastAsia" w:ascii="宋体" w:hAnsi="宋体" w:cs="宋体"/>
          <w:kern w:val="0"/>
          <w:sz w:val="18"/>
          <w:szCs w:val="21"/>
        </w:rPr>
      </w:pPr>
      <w:r>
        <w:rPr>
          <w:rFonts w:hint="eastAsia" w:ascii="宋体" w:hAnsi="宋体" w:cs="宋体"/>
          <w:kern w:val="0"/>
          <w:sz w:val="18"/>
          <w:szCs w:val="21"/>
        </w:rPr>
        <w:t>说明：</w:t>
      </w:r>
    </w:p>
    <w:p>
      <w:pPr>
        <w:spacing w:line="360" w:lineRule="auto"/>
        <w:rPr>
          <w:rFonts w:hint="eastAsia" w:ascii="宋体" w:hAnsi="宋体" w:cs="宋体"/>
          <w:kern w:val="0"/>
          <w:sz w:val="18"/>
          <w:szCs w:val="21"/>
        </w:rPr>
      </w:pPr>
      <w:r>
        <w:rPr>
          <w:rFonts w:hint="eastAsia" w:ascii="宋体" w:hAnsi="宋体" w:cs="宋体"/>
          <w:kern w:val="0"/>
          <w:sz w:val="18"/>
          <w:szCs w:val="21"/>
        </w:rPr>
        <w:t>⑴ 本清单一式两份，提供建设单位一份，本公司保留一份；</w:t>
      </w:r>
      <w:r>
        <w:rPr>
          <w:rFonts w:hint="eastAsia" w:ascii="宋体" w:hAnsi="宋体" w:cs="宋体"/>
          <w:kern w:val="0"/>
          <w:sz w:val="18"/>
          <w:szCs w:val="21"/>
        </w:rPr>
        <w:br w:type="textWrapping"/>
      </w:r>
      <w:r>
        <w:rPr>
          <w:rFonts w:hint="eastAsia" w:ascii="宋体" w:hAnsi="宋体" w:cs="宋体"/>
          <w:kern w:val="0"/>
          <w:sz w:val="18"/>
          <w:szCs w:val="21"/>
        </w:rPr>
        <w:t>⑵ 本清单于</w:t>
      </w:r>
      <w:r>
        <w:rPr>
          <w:rFonts w:hint="eastAsia" w:ascii="宋体" w:hAnsi="宋体" w:cs="宋体"/>
          <w:kern w:val="0"/>
          <w:sz w:val="18"/>
          <w:szCs w:val="21"/>
          <w:u w:val="single"/>
        </w:rPr>
        <w:t xml:space="preserve">    </w:t>
      </w:r>
      <w:r>
        <w:rPr>
          <w:rFonts w:hint="eastAsia" w:ascii="宋体" w:hAnsi="宋体" w:cs="宋体"/>
          <w:kern w:val="0"/>
          <w:sz w:val="18"/>
          <w:szCs w:val="21"/>
        </w:rPr>
        <w:t>年</w:t>
      </w:r>
      <w:r>
        <w:rPr>
          <w:rFonts w:hint="eastAsia" w:ascii="宋体" w:hAnsi="宋体" w:cs="宋体"/>
          <w:kern w:val="0"/>
          <w:sz w:val="18"/>
          <w:szCs w:val="21"/>
          <w:u w:val="single"/>
        </w:rPr>
        <w:t xml:space="preserve">    </w:t>
      </w:r>
      <w:r>
        <w:rPr>
          <w:rFonts w:hint="eastAsia" w:ascii="宋体" w:hAnsi="宋体" w:cs="宋体"/>
          <w:kern w:val="0"/>
          <w:sz w:val="18"/>
          <w:szCs w:val="21"/>
        </w:rPr>
        <w:t>月</w:t>
      </w:r>
      <w:r>
        <w:rPr>
          <w:rFonts w:hint="eastAsia" w:ascii="宋体" w:hAnsi="宋体" w:cs="宋体"/>
          <w:kern w:val="0"/>
          <w:sz w:val="18"/>
          <w:szCs w:val="21"/>
          <w:u w:val="single"/>
        </w:rPr>
        <w:t xml:space="preserve">    </w:t>
      </w:r>
      <w:r>
        <w:rPr>
          <w:rFonts w:hint="eastAsia" w:ascii="宋体" w:hAnsi="宋体" w:cs="宋体"/>
          <w:kern w:val="0"/>
          <w:sz w:val="18"/>
          <w:szCs w:val="21"/>
        </w:rPr>
        <w:t>日提交建设单位，请建设单位于</w:t>
      </w:r>
      <w:r>
        <w:rPr>
          <w:rFonts w:hint="eastAsia" w:ascii="宋体" w:hAnsi="宋体" w:cs="宋体"/>
          <w:kern w:val="0"/>
          <w:sz w:val="18"/>
          <w:szCs w:val="21"/>
          <w:u w:val="single"/>
        </w:rPr>
        <w:t xml:space="preserve">    </w:t>
      </w:r>
      <w:r>
        <w:rPr>
          <w:rFonts w:hint="eastAsia" w:ascii="宋体" w:hAnsi="宋体" w:cs="宋体"/>
          <w:kern w:val="0"/>
          <w:sz w:val="18"/>
          <w:szCs w:val="21"/>
        </w:rPr>
        <w:t>年</w:t>
      </w:r>
      <w:r>
        <w:rPr>
          <w:rFonts w:hint="eastAsia" w:ascii="宋体" w:hAnsi="宋体" w:cs="宋体"/>
          <w:kern w:val="0"/>
          <w:sz w:val="18"/>
          <w:szCs w:val="21"/>
          <w:u w:val="single"/>
        </w:rPr>
        <w:t xml:space="preserve">    </w:t>
      </w:r>
      <w:r>
        <w:rPr>
          <w:rFonts w:hint="eastAsia" w:ascii="宋体" w:hAnsi="宋体" w:cs="宋体"/>
          <w:kern w:val="0"/>
          <w:sz w:val="18"/>
          <w:szCs w:val="21"/>
        </w:rPr>
        <w:t>月</w:t>
      </w:r>
      <w:r>
        <w:rPr>
          <w:rFonts w:hint="eastAsia" w:ascii="宋体" w:hAnsi="宋体" w:cs="宋体"/>
          <w:kern w:val="0"/>
          <w:sz w:val="18"/>
          <w:szCs w:val="21"/>
          <w:u w:val="single"/>
        </w:rPr>
        <w:t xml:space="preserve">    </w:t>
      </w:r>
      <w:r>
        <w:rPr>
          <w:rFonts w:hint="eastAsia" w:ascii="宋体" w:hAnsi="宋体" w:cs="宋体"/>
          <w:kern w:val="0"/>
          <w:sz w:val="18"/>
          <w:szCs w:val="21"/>
        </w:rPr>
        <w:t>日之前提供给造价咨询小组/项目部。</w:t>
      </w:r>
    </w:p>
    <w:p>
      <w:pPr>
        <w:spacing w:line="360" w:lineRule="auto"/>
        <w:rPr>
          <w:rFonts w:hint="eastAsia" w:ascii="宋体" w:hAnsi="宋体" w:cs="宋体"/>
          <w:kern w:val="0"/>
          <w:sz w:val="18"/>
          <w:szCs w:val="21"/>
        </w:rPr>
      </w:pPr>
      <w:r>
        <w:rPr>
          <w:rFonts w:hint="eastAsia" w:ascii="宋体" w:hAnsi="宋体" w:cs="宋体"/>
          <w:kern w:val="0"/>
          <w:sz w:val="18"/>
          <w:szCs w:val="21"/>
        </w:rPr>
        <w:t>⑶ 如不能及时提供请在《工程造价咨询资料移交清单》说明原因： A、没有   B、正在查找   C、不能提供</w:t>
      </w:r>
    </w:p>
    <w:p>
      <w:pPr>
        <w:spacing w:line="360" w:lineRule="auto"/>
        <w:jc w:val="left"/>
        <w:rPr>
          <w:rFonts w:hint="eastAsia" w:ascii="宋体" w:hAnsi="宋体" w:cs="宋体"/>
          <w:kern w:val="0"/>
          <w:sz w:val="18"/>
          <w:szCs w:val="21"/>
        </w:rPr>
      </w:pPr>
    </w:p>
    <w:p>
      <w:pPr>
        <w:spacing w:line="360" w:lineRule="auto"/>
        <w:ind w:left="900" w:hanging="900" w:hangingChars="500"/>
        <w:jc w:val="left"/>
        <w:rPr>
          <w:rFonts w:hint="eastAsia" w:ascii="宋体" w:hAnsi="宋体" w:cs="宋体"/>
          <w:kern w:val="0"/>
          <w:sz w:val="18"/>
          <w:szCs w:val="21"/>
          <w:u w:val="single"/>
        </w:rPr>
      </w:pPr>
      <w:r>
        <w:rPr>
          <w:rFonts w:hint="eastAsia" w:ascii="宋体" w:hAnsi="宋体" w:cs="宋体"/>
          <w:kern w:val="0"/>
          <w:sz w:val="18"/>
          <w:szCs w:val="21"/>
        </w:rPr>
        <w:t>造价咨询小组/项目部送达人签字：</w:t>
      </w:r>
      <w:r>
        <w:rPr>
          <w:rFonts w:hint="eastAsia" w:ascii="宋体" w:hAnsi="宋体" w:cs="宋体"/>
          <w:kern w:val="0"/>
          <w:sz w:val="18"/>
          <w:szCs w:val="21"/>
          <w:u w:val="single"/>
        </w:rPr>
        <w:t xml:space="preserve">                   </w:t>
      </w:r>
      <w:r>
        <w:rPr>
          <w:rFonts w:hint="eastAsia" w:ascii="宋体" w:hAnsi="宋体" w:cs="宋体"/>
          <w:kern w:val="0"/>
          <w:sz w:val="18"/>
          <w:szCs w:val="21"/>
        </w:rPr>
        <w:t xml:space="preserve">          委托人经办人签收：</w:t>
      </w:r>
      <w:r>
        <w:rPr>
          <w:rFonts w:hint="eastAsia" w:ascii="宋体" w:hAnsi="宋体" w:cs="宋体"/>
          <w:kern w:val="0"/>
          <w:sz w:val="18"/>
          <w:szCs w:val="21"/>
          <w:u w:val="single"/>
        </w:rPr>
        <w:t xml:space="preserve">                   </w:t>
      </w:r>
    </w:p>
    <w:p>
      <w:pPr>
        <w:spacing w:line="360" w:lineRule="auto"/>
        <w:ind w:left="900" w:hanging="900" w:hangingChars="500"/>
        <w:jc w:val="left"/>
        <w:rPr>
          <w:rFonts w:hint="eastAsia" w:ascii="宋体" w:hAnsi="宋体" w:cs="宋体"/>
          <w:kern w:val="0"/>
          <w:sz w:val="18"/>
          <w:szCs w:val="21"/>
          <w:u w:val="single"/>
        </w:rPr>
      </w:pPr>
    </w:p>
    <w:p>
      <w:pPr>
        <w:spacing w:line="360" w:lineRule="auto"/>
        <w:ind w:left="903" w:leftChars="430"/>
        <w:jc w:val="left"/>
        <w:rPr>
          <w:rFonts w:hint="eastAsia" w:ascii="宋体" w:hAnsi="宋体"/>
          <w:sz w:val="18"/>
          <w:szCs w:val="21"/>
        </w:rPr>
      </w:pPr>
      <w:r>
        <w:rPr>
          <w:rFonts w:hint="eastAsia" w:ascii="宋体" w:hAnsi="宋体" w:cs="宋体"/>
          <w:kern w:val="0"/>
          <w:sz w:val="18"/>
          <w:szCs w:val="21"/>
          <w:u w:val="single"/>
        </w:rPr>
        <w:t xml:space="preserve">         </w:t>
      </w:r>
      <w:r>
        <w:rPr>
          <w:rFonts w:hint="eastAsia" w:ascii="宋体" w:hAnsi="宋体" w:cs="宋体"/>
          <w:kern w:val="0"/>
          <w:sz w:val="18"/>
          <w:szCs w:val="21"/>
        </w:rPr>
        <w:t>年</w:t>
      </w:r>
      <w:r>
        <w:rPr>
          <w:rFonts w:hint="eastAsia" w:ascii="宋体" w:hAnsi="宋体" w:cs="宋体"/>
          <w:kern w:val="0"/>
          <w:sz w:val="18"/>
          <w:szCs w:val="21"/>
          <w:u w:val="single"/>
        </w:rPr>
        <w:t xml:space="preserve">     </w:t>
      </w:r>
      <w:r>
        <w:rPr>
          <w:rFonts w:hint="eastAsia" w:ascii="宋体" w:hAnsi="宋体" w:cs="宋体"/>
          <w:kern w:val="0"/>
          <w:sz w:val="18"/>
          <w:szCs w:val="21"/>
        </w:rPr>
        <w:t>月</w:t>
      </w:r>
      <w:r>
        <w:rPr>
          <w:rFonts w:hint="eastAsia" w:ascii="宋体" w:hAnsi="宋体" w:cs="宋体"/>
          <w:kern w:val="0"/>
          <w:sz w:val="18"/>
          <w:szCs w:val="21"/>
          <w:u w:val="single"/>
        </w:rPr>
        <w:t xml:space="preserve">    </w:t>
      </w:r>
      <w:r>
        <w:rPr>
          <w:rFonts w:hint="eastAsia" w:ascii="宋体" w:hAnsi="宋体" w:cs="宋体"/>
          <w:kern w:val="0"/>
          <w:sz w:val="18"/>
          <w:szCs w:val="21"/>
        </w:rPr>
        <w:t xml:space="preserve">日                                         </w:t>
      </w:r>
      <w:r>
        <w:rPr>
          <w:rFonts w:hint="eastAsia" w:ascii="宋体" w:hAnsi="宋体" w:cs="宋体"/>
          <w:kern w:val="0"/>
          <w:sz w:val="18"/>
          <w:szCs w:val="21"/>
          <w:u w:val="single"/>
        </w:rPr>
        <w:t xml:space="preserve">         </w:t>
      </w:r>
      <w:r>
        <w:rPr>
          <w:rFonts w:hint="eastAsia" w:ascii="宋体" w:hAnsi="宋体" w:cs="宋体"/>
          <w:kern w:val="0"/>
          <w:sz w:val="18"/>
          <w:szCs w:val="21"/>
        </w:rPr>
        <w:t>年</w:t>
      </w:r>
      <w:r>
        <w:rPr>
          <w:rFonts w:hint="eastAsia" w:ascii="宋体" w:hAnsi="宋体" w:cs="宋体"/>
          <w:kern w:val="0"/>
          <w:sz w:val="18"/>
          <w:szCs w:val="21"/>
          <w:u w:val="single"/>
        </w:rPr>
        <w:t xml:space="preserve">     </w:t>
      </w:r>
      <w:r>
        <w:rPr>
          <w:rFonts w:hint="eastAsia" w:ascii="宋体" w:hAnsi="宋体" w:cs="宋体"/>
          <w:kern w:val="0"/>
          <w:sz w:val="18"/>
          <w:szCs w:val="21"/>
        </w:rPr>
        <w:t>月</w:t>
      </w:r>
      <w:r>
        <w:rPr>
          <w:rFonts w:hint="eastAsia" w:ascii="宋体" w:hAnsi="宋体" w:cs="宋体"/>
          <w:kern w:val="0"/>
          <w:sz w:val="18"/>
          <w:szCs w:val="21"/>
          <w:u w:val="single"/>
        </w:rPr>
        <w:t xml:space="preserve">    </w:t>
      </w:r>
      <w:r>
        <w:rPr>
          <w:rFonts w:hint="eastAsia" w:ascii="宋体" w:hAnsi="宋体" w:cs="宋体"/>
          <w:kern w:val="0"/>
          <w:sz w:val="18"/>
          <w:szCs w:val="21"/>
        </w:rPr>
        <w:t>日</w:t>
      </w:r>
    </w:p>
    <w:p>
      <w:pPr>
        <w:spacing w:line="360" w:lineRule="auto"/>
        <w:outlineLvl w:val="0"/>
        <w:rPr>
          <w:rFonts w:hint="eastAsia" w:ascii="宋体" w:hAnsi="宋体"/>
          <w:sz w:val="18"/>
          <w:szCs w:val="18"/>
        </w:rPr>
      </w:pPr>
      <w:r>
        <w:rPr>
          <w:rFonts w:ascii="宋体" w:hAnsi="宋体"/>
        </w:rPr>
        <w:br w:type="page"/>
      </w:r>
      <w:r>
        <w:rPr>
          <w:rFonts w:hint="eastAsia" w:ascii="宋体" w:hAnsi="宋体"/>
          <w:b/>
          <w:bCs/>
          <w:sz w:val="28"/>
          <w:szCs w:val="28"/>
        </w:rPr>
        <w:t>附件三</w:t>
      </w:r>
    </w:p>
    <w:p>
      <w:pPr>
        <w:spacing w:line="360" w:lineRule="auto"/>
        <w:jc w:val="center"/>
        <w:rPr>
          <w:rFonts w:hint="eastAsia" w:ascii="宋体" w:hAnsi="宋体"/>
          <w:b/>
          <w:sz w:val="36"/>
          <w:szCs w:val="36"/>
        </w:rPr>
      </w:pPr>
      <w:r>
        <w:rPr>
          <w:rFonts w:hint="eastAsia" w:ascii="宋体" w:hAnsi="宋体"/>
          <w:b/>
          <w:sz w:val="36"/>
          <w:szCs w:val="36"/>
        </w:rPr>
        <w:t>工程造价咨询资料移交清单</w:t>
      </w:r>
    </w:p>
    <w:p>
      <w:pPr>
        <w:rPr>
          <w:rFonts w:hint="eastAsia" w:ascii="宋体" w:hAnsi="宋体" w:cs="宋体"/>
          <w:kern w:val="0"/>
          <w:sz w:val="18"/>
          <w:szCs w:val="18"/>
          <w:u w:val="single"/>
        </w:rPr>
      </w:pPr>
      <w:r>
        <w:rPr>
          <w:rFonts w:hint="eastAsia" w:ascii="宋体" w:hAnsi="宋体" w:cs="宋体"/>
          <w:kern w:val="0"/>
          <w:sz w:val="18"/>
          <w:szCs w:val="18"/>
        </w:rPr>
        <w:t>工  程 名 称：</w:t>
      </w:r>
      <w:r>
        <w:rPr>
          <w:rFonts w:hint="eastAsia" w:ascii="宋体" w:hAnsi="宋体" w:cs="宋体"/>
          <w:kern w:val="0"/>
          <w:sz w:val="18"/>
          <w:szCs w:val="18"/>
          <w:u w:val="single"/>
        </w:rPr>
        <w:t xml:space="preserve">                                                                                       </w:t>
      </w:r>
    </w:p>
    <w:p>
      <w:pPr>
        <w:spacing w:line="360" w:lineRule="auto"/>
        <w:rPr>
          <w:rFonts w:hint="eastAsia" w:ascii="宋体" w:hAnsi="宋体" w:cs="宋体"/>
          <w:kern w:val="0"/>
          <w:sz w:val="18"/>
          <w:szCs w:val="18"/>
          <w:u w:val="single"/>
        </w:rPr>
      </w:pPr>
      <w:r>
        <w:rPr>
          <w:rFonts w:hint="eastAsia" w:ascii="宋体" w:hAnsi="宋体" w:cs="宋体"/>
          <w:kern w:val="0"/>
          <w:sz w:val="18"/>
          <w:szCs w:val="18"/>
        </w:rPr>
        <w:t>建设单位名称：</w:t>
      </w:r>
      <w:r>
        <w:rPr>
          <w:rFonts w:hint="eastAsia" w:ascii="宋体" w:hAnsi="宋体" w:cs="宋体"/>
          <w:kern w:val="0"/>
          <w:sz w:val="18"/>
          <w:szCs w:val="18"/>
          <w:u w:val="single"/>
        </w:rPr>
        <w:t xml:space="preserve">                                                                                       </w:t>
      </w:r>
    </w:p>
    <w:tbl>
      <w:tblPr>
        <w:tblStyle w:val="7"/>
        <w:tblW w:w="9195" w:type="dxa"/>
        <w:tblInd w:w="93" w:type="dxa"/>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
      <w:tblGrid>
        <w:gridCol w:w="951"/>
        <w:gridCol w:w="3839"/>
        <w:gridCol w:w="1835"/>
        <w:gridCol w:w="2570"/>
      </w:tblGrid>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951" w:type="dxa"/>
            <w:tcBorders>
              <w:bottom w:val="nil"/>
              <w:right w:val="single" w:color="auto" w:sz="4" w:space="0"/>
            </w:tcBorders>
            <w:vAlign w:val="center"/>
          </w:tcPr>
          <w:p>
            <w:pPr>
              <w:jc w:val="center"/>
              <w:rPr>
                <w:rFonts w:ascii="宋体" w:hAnsi="宋体"/>
                <w:sz w:val="18"/>
              </w:rPr>
            </w:pPr>
            <w:r>
              <w:rPr>
                <w:rFonts w:ascii="宋体" w:hAnsi="宋体"/>
                <w:sz w:val="18"/>
              </w:rPr>
              <w:t>序号</w:t>
            </w:r>
          </w:p>
        </w:tc>
        <w:tc>
          <w:tcPr>
            <w:tcW w:w="3839" w:type="dxa"/>
            <w:tcBorders>
              <w:left w:val="nil"/>
              <w:bottom w:val="nil"/>
              <w:right w:val="single" w:color="000000" w:sz="4" w:space="0"/>
            </w:tcBorders>
            <w:vAlign w:val="center"/>
          </w:tcPr>
          <w:p>
            <w:pPr>
              <w:jc w:val="center"/>
              <w:rPr>
                <w:rFonts w:ascii="宋体" w:hAnsi="宋体"/>
                <w:sz w:val="18"/>
              </w:rPr>
            </w:pPr>
            <w:r>
              <w:rPr>
                <w:rFonts w:ascii="宋体" w:hAnsi="宋体"/>
                <w:sz w:val="18"/>
              </w:rPr>
              <w:t>资料名称</w:t>
            </w:r>
          </w:p>
        </w:tc>
        <w:tc>
          <w:tcPr>
            <w:tcW w:w="1835" w:type="dxa"/>
            <w:tcBorders>
              <w:left w:val="nil"/>
              <w:bottom w:val="nil"/>
              <w:right w:val="single" w:color="auto" w:sz="4" w:space="0"/>
            </w:tcBorders>
            <w:vAlign w:val="center"/>
          </w:tcPr>
          <w:p>
            <w:pPr>
              <w:jc w:val="center"/>
              <w:rPr>
                <w:rFonts w:ascii="宋体" w:hAnsi="宋体"/>
                <w:sz w:val="18"/>
              </w:rPr>
            </w:pPr>
            <w:r>
              <w:rPr>
                <w:rFonts w:ascii="宋体" w:hAnsi="宋体"/>
                <w:sz w:val="18"/>
              </w:rPr>
              <w:t>移交份数</w:t>
            </w:r>
          </w:p>
        </w:tc>
        <w:tc>
          <w:tcPr>
            <w:tcW w:w="2570" w:type="dxa"/>
            <w:tcBorders>
              <w:left w:val="nil"/>
              <w:bottom w:val="nil"/>
            </w:tcBorders>
            <w:vAlign w:val="center"/>
          </w:tcPr>
          <w:p>
            <w:pPr>
              <w:jc w:val="center"/>
              <w:rPr>
                <w:rFonts w:ascii="宋体" w:hAnsi="宋体"/>
                <w:sz w:val="18"/>
              </w:rPr>
            </w:pPr>
            <w:r>
              <w:rPr>
                <w:rFonts w:ascii="宋体" w:hAnsi="宋体"/>
                <w:sz w:val="18"/>
              </w:rPr>
              <w:t>备注</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951" w:type="dxa"/>
            <w:tcBorders>
              <w:top w:val="single" w:color="auto" w:sz="4" w:space="0"/>
              <w:bottom w:val="single" w:color="auto" w:sz="4" w:space="0"/>
              <w:right w:val="single" w:color="auto" w:sz="4" w:space="0"/>
            </w:tcBorders>
            <w:vAlign w:val="center"/>
          </w:tcPr>
          <w:p>
            <w:pPr>
              <w:jc w:val="center"/>
              <w:rPr>
                <w:rFonts w:ascii="宋体" w:hAnsi="宋体"/>
                <w:sz w:val="18"/>
              </w:rPr>
            </w:pPr>
          </w:p>
        </w:tc>
        <w:tc>
          <w:tcPr>
            <w:tcW w:w="3839" w:type="dxa"/>
            <w:tcBorders>
              <w:top w:val="single" w:color="auto" w:sz="4" w:space="0"/>
              <w:left w:val="nil"/>
              <w:bottom w:val="single" w:color="auto" w:sz="4" w:space="0"/>
              <w:right w:val="single" w:color="000000" w:sz="4" w:space="0"/>
            </w:tcBorders>
            <w:vAlign w:val="center"/>
          </w:tcPr>
          <w:p>
            <w:pPr>
              <w:jc w:val="center"/>
              <w:rPr>
                <w:rFonts w:ascii="宋体" w:hAnsi="宋体"/>
                <w:sz w:val="18"/>
              </w:rPr>
            </w:pPr>
          </w:p>
        </w:tc>
        <w:tc>
          <w:tcPr>
            <w:tcW w:w="1835" w:type="dxa"/>
            <w:tcBorders>
              <w:top w:val="single" w:color="auto" w:sz="4" w:space="0"/>
              <w:left w:val="nil"/>
              <w:bottom w:val="single" w:color="auto" w:sz="4" w:space="0"/>
              <w:right w:val="single" w:color="auto" w:sz="4" w:space="0"/>
            </w:tcBorders>
            <w:vAlign w:val="center"/>
          </w:tcPr>
          <w:p>
            <w:pPr>
              <w:jc w:val="center"/>
              <w:rPr>
                <w:rFonts w:ascii="宋体" w:hAnsi="宋体"/>
                <w:sz w:val="18"/>
              </w:rPr>
            </w:pPr>
          </w:p>
        </w:tc>
        <w:tc>
          <w:tcPr>
            <w:tcW w:w="2570" w:type="dxa"/>
            <w:tcBorders>
              <w:top w:val="single" w:color="auto" w:sz="4" w:space="0"/>
              <w:left w:val="nil"/>
              <w:bottom w:val="single" w:color="auto" w:sz="4" w:space="0"/>
            </w:tcBorders>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951" w:type="dxa"/>
            <w:tcBorders>
              <w:top w:val="nil"/>
              <w:bottom w:val="single" w:color="auto" w:sz="4" w:space="0"/>
              <w:right w:val="single" w:color="auto" w:sz="4" w:space="0"/>
            </w:tcBorders>
            <w:vAlign w:val="center"/>
          </w:tcPr>
          <w:p>
            <w:pPr>
              <w:jc w:val="center"/>
              <w:rPr>
                <w:rFonts w:ascii="宋体" w:hAnsi="宋体"/>
                <w:sz w:val="18"/>
              </w:rPr>
            </w:pPr>
          </w:p>
        </w:tc>
        <w:tc>
          <w:tcPr>
            <w:tcW w:w="3839" w:type="dxa"/>
            <w:tcBorders>
              <w:top w:val="single" w:color="auto" w:sz="4" w:space="0"/>
              <w:left w:val="nil"/>
              <w:bottom w:val="single" w:color="auto" w:sz="4" w:space="0"/>
              <w:right w:val="single" w:color="000000" w:sz="4" w:space="0"/>
            </w:tcBorders>
            <w:vAlign w:val="center"/>
          </w:tcPr>
          <w:p>
            <w:pPr>
              <w:jc w:val="center"/>
              <w:rPr>
                <w:rFonts w:ascii="宋体" w:hAnsi="宋体"/>
                <w:sz w:val="18"/>
              </w:rPr>
            </w:pPr>
          </w:p>
        </w:tc>
        <w:tc>
          <w:tcPr>
            <w:tcW w:w="1835" w:type="dxa"/>
            <w:tcBorders>
              <w:top w:val="nil"/>
              <w:left w:val="nil"/>
              <w:bottom w:val="single" w:color="auto" w:sz="4" w:space="0"/>
              <w:right w:val="single" w:color="auto" w:sz="4" w:space="0"/>
            </w:tcBorders>
            <w:vAlign w:val="center"/>
          </w:tcPr>
          <w:p>
            <w:pPr>
              <w:jc w:val="center"/>
              <w:rPr>
                <w:rFonts w:ascii="宋体" w:hAnsi="宋体"/>
                <w:sz w:val="18"/>
              </w:rPr>
            </w:pPr>
          </w:p>
        </w:tc>
        <w:tc>
          <w:tcPr>
            <w:tcW w:w="2570" w:type="dxa"/>
            <w:tcBorders>
              <w:top w:val="nil"/>
              <w:left w:val="nil"/>
              <w:bottom w:val="single" w:color="auto" w:sz="4" w:space="0"/>
            </w:tcBorders>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951" w:type="dxa"/>
            <w:tcBorders>
              <w:top w:val="nil"/>
              <w:bottom w:val="single" w:color="auto" w:sz="4" w:space="0"/>
              <w:right w:val="single" w:color="auto" w:sz="4" w:space="0"/>
            </w:tcBorders>
            <w:vAlign w:val="center"/>
          </w:tcPr>
          <w:p>
            <w:pPr>
              <w:jc w:val="center"/>
              <w:rPr>
                <w:rFonts w:ascii="宋体" w:hAnsi="宋体"/>
                <w:sz w:val="18"/>
              </w:rPr>
            </w:pPr>
          </w:p>
        </w:tc>
        <w:tc>
          <w:tcPr>
            <w:tcW w:w="3839" w:type="dxa"/>
            <w:tcBorders>
              <w:top w:val="single" w:color="auto" w:sz="4" w:space="0"/>
              <w:left w:val="nil"/>
              <w:bottom w:val="single" w:color="auto" w:sz="4" w:space="0"/>
              <w:right w:val="single" w:color="000000" w:sz="4" w:space="0"/>
            </w:tcBorders>
            <w:vAlign w:val="center"/>
          </w:tcPr>
          <w:p>
            <w:pPr>
              <w:jc w:val="center"/>
              <w:rPr>
                <w:rFonts w:ascii="宋体" w:hAnsi="宋体"/>
                <w:sz w:val="18"/>
              </w:rPr>
            </w:pPr>
          </w:p>
        </w:tc>
        <w:tc>
          <w:tcPr>
            <w:tcW w:w="1835" w:type="dxa"/>
            <w:tcBorders>
              <w:top w:val="nil"/>
              <w:left w:val="nil"/>
              <w:bottom w:val="single" w:color="auto" w:sz="4" w:space="0"/>
              <w:right w:val="single" w:color="auto" w:sz="4" w:space="0"/>
            </w:tcBorders>
            <w:vAlign w:val="center"/>
          </w:tcPr>
          <w:p>
            <w:pPr>
              <w:jc w:val="center"/>
              <w:rPr>
                <w:rFonts w:ascii="宋体" w:hAnsi="宋体"/>
                <w:sz w:val="18"/>
              </w:rPr>
            </w:pPr>
          </w:p>
        </w:tc>
        <w:tc>
          <w:tcPr>
            <w:tcW w:w="2570" w:type="dxa"/>
            <w:tcBorders>
              <w:top w:val="nil"/>
              <w:left w:val="nil"/>
              <w:bottom w:val="single" w:color="auto" w:sz="4" w:space="0"/>
            </w:tcBorders>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951" w:type="dxa"/>
            <w:tcBorders>
              <w:top w:val="nil"/>
              <w:bottom w:val="single" w:color="auto" w:sz="4" w:space="0"/>
              <w:right w:val="single" w:color="auto" w:sz="4" w:space="0"/>
            </w:tcBorders>
            <w:vAlign w:val="center"/>
          </w:tcPr>
          <w:p>
            <w:pPr>
              <w:jc w:val="center"/>
              <w:rPr>
                <w:rFonts w:ascii="宋体" w:hAnsi="宋体"/>
                <w:sz w:val="18"/>
              </w:rPr>
            </w:pPr>
          </w:p>
        </w:tc>
        <w:tc>
          <w:tcPr>
            <w:tcW w:w="3839" w:type="dxa"/>
            <w:tcBorders>
              <w:top w:val="single" w:color="auto" w:sz="4" w:space="0"/>
              <w:left w:val="nil"/>
              <w:bottom w:val="single" w:color="auto" w:sz="4" w:space="0"/>
              <w:right w:val="single" w:color="000000" w:sz="4" w:space="0"/>
            </w:tcBorders>
            <w:vAlign w:val="center"/>
          </w:tcPr>
          <w:p>
            <w:pPr>
              <w:jc w:val="center"/>
              <w:rPr>
                <w:rFonts w:ascii="宋体" w:hAnsi="宋体"/>
                <w:sz w:val="18"/>
              </w:rPr>
            </w:pPr>
            <w:r>
              <w:rPr>
                <w:rFonts w:hint="eastAsia" w:ascii="宋体" w:hAnsi="宋体"/>
                <w:sz w:val="18"/>
              </w:rPr>
              <w:t>（表格可扩展）</w:t>
            </w:r>
          </w:p>
        </w:tc>
        <w:tc>
          <w:tcPr>
            <w:tcW w:w="1835" w:type="dxa"/>
            <w:tcBorders>
              <w:top w:val="nil"/>
              <w:left w:val="nil"/>
              <w:bottom w:val="single" w:color="auto" w:sz="4" w:space="0"/>
              <w:right w:val="single" w:color="auto" w:sz="4" w:space="0"/>
            </w:tcBorders>
            <w:vAlign w:val="center"/>
          </w:tcPr>
          <w:p>
            <w:pPr>
              <w:jc w:val="center"/>
              <w:rPr>
                <w:rFonts w:ascii="宋体" w:hAnsi="宋体"/>
                <w:sz w:val="18"/>
              </w:rPr>
            </w:pPr>
          </w:p>
        </w:tc>
        <w:tc>
          <w:tcPr>
            <w:tcW w:w="2570" w:type="dxa"/>
            <w:tcBorders>
              <w:top w:val="nil"/>
              <w:left w:val="nil"/>
              <w:bottom w:val="single" w:color="auto" w:sz="4" w:space="0"/>
            </w:tcBorders>
            <w:vAlign w:val="center"/>
          </w:tcPr>
          <w:p>
            <w:pPr>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4790" w:type="dxa"/>
            <w:gridSpan w:val="2"/>
            <w:tcBorders>
              <w:top w:val="single" w:color="auto" w:sz="4" w:space="0"/>
              <w:right w:val="nil"/>
            </w:tcBorders>
            <w:vAlign w:val="center"/>
          </w:tcPr>
          <w:p>
            <w:pPr>
              <w:rPr>
                <w:rFonts w:ascii="宋体" w:hAnsi="宋体"/>
                <w:sz w:val="18"/>
              </w:rPr>
            </w:pPr>
            <w:r>
              <w:rPr>
                <w:rFonts w:ascii="宋体" w:hAnsi="宋体"/>
                <w:sz w:val="18"/>
              </w:rPr>
              <w:t>委托单位</w:t>
            </w:r>
            <w:r>
              <w:rPr>
                <w:rFonts w:hint="eastAsia" w:ascii="宋体" w:hAnsi="宋体"/>
                <w:sz w:val="18"/>
              </w:rPr>
              <w:t xml:space="preserve"> </w:t>
            </w:r>
            <w:r>
              <w:rPr>
                <w:rFonts w:ascii="宋体" w:hAnsi="宋体"/>
                <w:sz w:val="18"/>
              </w:rPr>
              <w:t>/</w:t>
            </w:r>
            <w:r>
              <w:rPr>
                <w:rFonts w:hint="eastAsia" w:ascii="宋体" w:hAnsi="宋体"/>
                <w:sz w:val="18"/>
              </w:rPr>
              <w:t xml:space="preserve"> </w:t>
            </w:r>
            <w:r>
              <w:rPr>
                <w:rFonts w:ascii="宋体" w:hAnsi="宋体"/>
                <w:sz w:val="18"/>
              </w:rPr>
              <w:t>建设单位经办人（签名）：</w:t>
            </w:r>
          </w:p>
          <w:p>
            <w:pPr>
              <w:rPr>
                <w:rFonts w:ascii="宋体" w:hAnsi="宋体"/>
                <w:sz w:val="18"/>
              </w:rPr>
            </w:pPr>
            <w:r>
              <w:rPr>
                <w:rFonts w:ascii="宋体" w:hAnsi="宋体"/>
                <w:sz w:val="18"/>
              </w:rPr>
              <w:t>　　</w:t>
            </w:r>
          </w:p>
          <w:p>
            <w:pPr>
              <w:rPr>
                <w:rFonts w:ascii="宋体" w:hAnsi="宋体"/>
                <w:sz w:val="18"/>
              </w:rPr>
            </w:pPr>
            <w:r>
              <w:rPr>
                <w:rFonts w:ascii="宋体" w:hAnsi="宋体"/>
                <w:sz w:val="18"/>
              </w:rPr>
              <w:t>　</w:t>
            </w:r>
          </w:p>
          <w:p>
            <w:pPr>
              <w:rPr>
                <w:rFonts w:ascii="宋体" w:hAnsi="宋体"/>
                <w:sz w:val="18"/>
              </w:rPr>
            </w:pPr>
            <w:r>
              <w:rPr>
                <w:rFonts w:ascii="宋体" w:hAnsi="宋体"/>
                <w:sz w:val="18"/>
              </w:rPr>
              <w:t xml:space="preserve">                            年     月     日　</w:t>
            </w:r>
          </w:p>
        </w:tc>
        <w:tc>
          <w:tcPr>
            <w:tcW w:w="4405" w:type="dxa"/>
            <w:gridSpan w:val="2"/>
            <w:tcBorders>
              <w:top w:val="single" w:color="auto" w:sz="4" w:space="0"/>
              <w:left w:val="single" w:color="auto" w:sz="4" w:space="0"/>
              <w:bottom w:val="nil"/>
            </w:tcBorders>
            <w:vAlign w:val="top"/>
          </w:tcPr>
          <w:p>
            <w:pPr>
              <w:rPr>
                <w:rFonts w:ascii="宋体" w:hAnsi="宋体"/>
                <w:sz w:val="18"/>
              </w:rPr>
            </w:pPr>
            <w:r>
              <w:rPr>
                <w:rFonts w:ascii="宋体" w:hAnsi="宋体"/>
                <w:sz w:val="18"/>
              </w:rPr>
              <w:t>造价咨询小组</w:t>
            </w:r>
            <w:r>
              <w:rPr>
                <w:rFonts w:hint="eastAsia" w:ascii="宋体" w:hAnsi="宋体"/>
                <w:sz w:val="18"/>
              </w:rPr>
              <w:t xml:space="preserve"> </w:t>
            </w:r>
            <w:r>
              <w:rPr>
                <w:rFonts w:ascii="宋体" w:hAnsi="宋体"/>
                <w:sz w:val="18"/>
              </w:rPr>
              <w:t>/</w:t>
            </w:r>
            <w:r>
              <w:rPr>
                <w:rFonts w:hint="eastAsia" w:ascii="宋体" w:hAnsi="宋体"/>
                <w:sz w:val="18"/>
              </w:rPr>
              <w:t xml:space="preserve"> </w:t>
            </w:r>
            <w:r>
              <w:rPr>
                <w:rFonts w:ascii="宋体" w:hAnsi="宋体"/>
                <w:sz w:val="18"/>
              </w:rPr>
              <w:t>项目部资料接收人（签名）：</w:t>
            </w:r>
          </w:p>
          <w:p>
            <w:pPr>
              <w:rPr>
                <w:rFonts w:ascii="宋体" w:hAnsi="宋体"/>
                <w:sz w:val="18"/>
              </w:rPr>
            </w:pPr>
          </w:p>
          <w:p>
            <w:pPr>
              <w:rPr>
                <w:rFonts w:ascii="宋体" w:hAnsi="宋体"/>
                <w:sz w:val="18"/>
              </w:rPr>
            </w:pPr>
          </w:p>
          <w:p>
            <w:pPr>
              <w:rPr>
                <w:rFonts w:ascii="宋体" w:hAnsi="宋体"/>
                <w:sz w:val="18"/>
              </w:rPr>
            </w:pPr>
            <w:r>
              <w:rPr>
                <w:rFonts w:ascii="宋体" w:hAnsi="宋体"/>
                <w:sz w:val="18"/>
              </w:rPr>
              <w:t xml:space="preserve">                           年    月    日</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54" w:hRule="atLeast"/>
        </w:trPr>
        <w:tc>
          <w:tcPr>
            <w:tcW w:w="9195" w:type="dxa"/>
            <w:gridSpan w:val="4"/>
            <w:tcBorders>
              <w:top w:val="single" w:color="auto" w:sz="4" w:space="0"/>
            </w:tcBorders>
            <w:vAlign w:val="center"/>
          </w:tcPr>
          <w:p>
            <w:pPr>
              <w:rPr>
                <w:rFonts w:hint="eastAsia" w:ascii="宋体" w:hAnsi="宋体"/>
                <w:sz w:val="18"/>
              </w:rPr>
            </w:pPr>
            <w:r>
              <w:rPr>
                <w:rFonts w:ascii="宋体" w:hAnsi="宋体"/>
                <w:sz w:val="18"/>
              </w:rPr>
              <w:t>委托单位</w:t>
            </w:r>
            <w:r>
              <w:rPr>
                <w:rFonts w:hint="eastAsia" w:ascii="宋体" w:hAnsi="宋体"/>
                <w:sz w:val="18"/>
              </w:rPr>
              <w:t xml:space="preserve"> </w:t>
            </w:r>
            <w:r>
              <w:rPr>
                <w:rFonts w:ascii="宋体" w:hAnsi="宋体"/>
                <w:sz w:val="18"/>
              </w:rPr>
              <w:t>/</w:t>
            </w:r>
            <w:r>
              <w:rPr>
                <w:rFonts w:hint="eastAsia" w:ascii="宋体" w:hAnsi="宋体"/>
                <w:sz w:val="18"/>
              </w:rPr>
              <w:t xml:space="preserve"> </w:t>
            </w:r>
            <w:r>
              <w:rPr>
                <w:rFonts w:ascii="宋体" w:hAnsi="宋体"/>
                <w:sz w:val="18"/>
              </w:rPr>
              <w:t>建设单位确认资料归还：</w:t>
            </w:r>
          </w:p>
          <w:p>
            <w:pPr>
              <w:rPr>
                <w:rFonts w:ascii="宋体" w:hAnsi="宋体"/>
                <w:sz w:val="18"/>
              </w:rPr>
            </w:pPr>
          </w:p>
          <w:p>
            <w:pPr>
              <w:rPr>
                <w:rFonts w:ascii="宋体" w:hAnsi="宋体"/>
                <w:sz w:val="18"/>
              </w:rPr>
            </w:pPr>
            <w:r>
              <w:rPr>
                <w:rFonts w:ascii="宋体" w:hAnsi="宋体"/>
                <w:sz w:val="18"/>
              </w:rPr>
              <w:t>　                                                    经办人（签名）：</w:t>
            </w:r>
          </w:p>
          <w:p>
            <w:pPr>
              <w:ind w:right="360"/>
              <w:jc w:val="center"/>
              <w:rPr>
                <w:rFonts w:ascii="宋体" w:hAnsi="宋体"/>
                <w:sz w:val="18"/>
              </w:rPr>
            </w:pPr>
            <w:r>
              <w:rPr>
                <w:rFonts w:ascii="宋体" w:hAnsi="宋体"/>
                <w:sz w:val="18"/>
              </w:rPr>
              <w:t xml:space="preserve">                                                                                年    月    日</w:t>
            </w:r>
          </w:p>
        </w:tc>
      </w:tr>
    </w:tbl>
    <w:p>
      <w:pPr>
        <w:spacing w:line="360" w:lineRule="auto"/>
        <w:rPr>
          <w:rFonts w:hint="eastAsia" w:ascii="宋体" w:hAnsi="宋体"/>
        </w:rPr>
      </w:pPr>
    </w:p>
    <w:p>
      <w:pPr>
        <w:spacing w:line="360" w:lineRule="auto"/>
        <w:outlineLvl w:val="0"/>
        <w:rPr>
          <w:rFonts w:hint="eastAsia" w:ascii="宋体" w:hAnsi="宋体"/>
          <w:sz w:val="18"/>
          <w:szCs w:val="18"/>
        </w:rPr>
      </w:pPr>
      <w:r>
        <w:rPr>
          <w:rFonts w:hint="eastAsia" w:ascii="宋体" w:hAnsi="宋体"/>
          <w:b/>
          <w:bCs/>
          <w:sz w:val="28"/>
          <w:szCs w:val="28"/>
        </w:rPr>
        <w:t>附件四</w:t>
      </w:r>
    </w:p>
    <w:p>
      <w:pPr>
        <w:spacing w:line="360" w:lineRule="auto"/>
        <w:jc w:val="center"/>
        <w:rPr>
          <w:rFonts w:hint="eastAsia" w:ascii="宋体" w:hAnsi="宋体"/>
          <w:b/>
          <w:sz w:val="36"/>
          <w:szCs w:val="36"/>
        </w:rPr>
      </w:pPr>
      <w:r>
        <w:rPr>
          <w:rFonts w:hint="eastAsia" w:ascii="宋体" w:hAnsi="宋体"/>
          <w:b/>
          <w:sz w:val="36"/>
          <w:szCs w:val="36"/>
        </w:rPr>
        <w:t>工作联系函</w:t>
      </w:r>
    </w:p>
    <w:p>
      <w:pPr>
        <w:rPr>
          <w:rFonts w:hint="eastAsia" w:ascii="宋体" w:hAnsi="宋体" w:cs="宋体"/>
          <w:kern w:val="0"/>
          <w:sz w:val="18"/>
          <w:szCs w:val="18"/>
          <w:u w:val="single"/>
        </w:rPr>
      </w:pPr>
      <w:r>
        <w:rPr>
          <w:rFonts w:hint="eastAsia" w:ascii="宋体" w:hAnsi="宋体" w:cs="宋体"/>
          <w:kern w:val="0"/>
          <w:sz w:val="18"/>
          <w:szCs w:val="18"/>
        </w:rPr>
        <w:t>编制单位：</w:t>
      </w:r>
      <w:r>
        <w:rPr>
          <w:rFonts w:hint="eastAsia" w:ascii="宋体" w:hAnsi="宋体" w:cs="宋体"/>
          <w:kern w:val="0"/>
          <w:sz w:val="18"/>
          <w:szCs w:val="18"/>
          <w:u w:val="single"/>
        </w:rPr>
        <w:t xml:space="preserve">                                                                       </w:t>
      </w:r>
      <w:r>
        <w:rPr>
          <w:rFonts w:hint="eastAsia" w:ascii="宋体" w:hAnsi="宋体" w:cs="宋体"/>
          <w:kern w:val="0"/>
          <w:sz w:val="18"/>
          <w:szCs w:val="18"/>
        </w:rPr>
        <w:t xml:space="preserve"> 编号：</w:t>
      </w:r>
      <w:r>
        <w:rPr>
          <w:rFonts w:hint="eastAsia" w:ascii="宋体" w:hAnsi="宋体" w:cs="宋体"/>
          <w:kern w:val="0"/>
          <w:sz w:val="18"/>
          <w:szCs w:val="18"/>
          <w:u w:val="single"/>
        </w:rPr>
        <w:t xml:space="preserve">             </w:t>
      </w:r>
    </w:p>
    <w:tbl>
      <w:tblPr>
        <w:tblStyle w:val="7"/>
        <w:tblW w:w="918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5" w:hRule="atLeast"/>
        </w:trPr>
        <w:tc>
          <w:tcPr>
            <w:tcW w:w="9180" w:type="dxa"/>
            <w:vAlign w:val="top"/>
          </w:tcPr>
          <w:p>
            <w:pPr>
              <w:spacing w:line="360" w:lineRule="auto"/>
              <w:rPr>
                <w:rFonts w:ascii="宋体" w:hAnsi="宋体"/>
                <w:sz w:val="18"/>
              </w:rPr>
            </w:pPr>
            <w:r>
              <w:rPr>
                <w:rFonts w:ascii="宋体" w:hAnsi="宋体"/>
                <w:sz w:val="18"/>
              </w:rPr>
              <w:t xml:space="preserve">致 </w:t>
            </w:r>
            <w:r>
              <w:rPr>
                <w:rFonts w:ascii="宋体" w:hAnsi="宋体"/>
                <w:sz w:val="18"/>
                <w:u w:val="single"/>
              </w:rPr>
              <w:t xml:space="preserve">                           </w:t>
            </w:r>
            <w:r>
              <w:rPr>
                <w:rFonts w:ascii="宋体" w:hAnsi="宋体"/>
                <w:sz w:val="18"/>
              </w:rPr>
              <w:t>（单位）：</w:t>
            </w:r>
          </w:p>
          <w:p>
            <w:pPr>
              <w:spacing w:line="360" w:lineRule="auto"/>
              <w:rPr>
                <w:rFonts w:ascii="宋体" w:hAnsi="宋体"/>
                <w:sz w:val="18"/>
              </w:rPr>
            </w:pPr>
            <w:r>
              <w:rPr>
                <w:rFonts w:ascii="宋体" w:hAnsi="宋体"/>
                <w:sz w:val="18"/>
              </w:rPr>
              <w:t>事由：</w:t>
            </w:r>
          </w:p>
          <w:p>
            <w:pPr>
              <w:spacing w:line="360" w:lineRule="auto"/>
              <w:rPr>
                <w:rFonts w:ascii="宋体" w:hAnsi="宋体"/>
                <w:sz w:val="18"/>
              </w:rPr>
            </w:pPr>
          </w:p>
          <w:p>
            <w:pPr>
              <w:spacing w:line="360" w:lineRule="auto"/>
              <w:rPr>
                <w:rFonts w:ascii="宋体" w:hAnsi="宋体"/>
                <w:sz w:val="18"/>
              </w:rPr>
            </w:pPr>
            <w:r>
              <w:rPr>
                <w:rFonts w:ascii="宋体" w:hAnsi="宋体"/>
                <w:sz w:val="18"/>
              </w:rPr>
              <w:t>内容：</w:t>
            </w:r>
          </w:p>
          <w:p>
            <w:pPr>
              <w:spacing w:line="360" w:lineRule="auto"/>
              <w:rPr>
                <w:rFonts w:ascii="宋体" w:hAnsi="宋体"/>
                <w:sz w:val="18"/>
              </w:rPr>
            </w:pPr>
          </w:p>
          <w:p>
            <w:pPr>
              <w:spacing w:line="360" w:lineRule="auto"/>
              <w:ind w:firstLine="4410" w:firstLineChars="2450"/>
              <w:rPr>
                <w:rFonts w:hint="eastAsia" w:ascii="宋体" w:hAnsi="宋体"/>
                <w:sz w:val="18"/>
              </w:rPr>
            </w:pPr>
          </w:p>
          <w:p>
            <w:pPr>
              <w:spacing w:line="360" w:lineRule="auto"/>
              <w:rPr>
                <w:rFonts w:hint="eastAsia" w:ascii="宋体" w:hAnsi="宋体"/>
                <w:sz w:val="18"/>
              </w:rPr>
            </w:pPr>
            <w:r>
              <w:rPr>
                <w:rFonts w:hint="eastAsia" w:ascii="宋体" w:hAnsi="宋体"/>
                <w:sz w:val="18"/>
              </w:rPr>
              <w:t xml:space="preserve">                                                 </w:t>
            </w:r>
          </w:p>
          <w:p>
            <w:pPr>
              <w:spacing w:line="360" w:lineRule="auto"/>
              <w:rPr>
                <w:rFonts w:hint="eastAsia" w:ascii="宋体" w:hAnsi="宋体"/>
                <w:sz w:val="18"/>
              </w:rPr>
            </w:pPr>
            <w:r>
              <w:rPr>
                <w:rFonts w:hint="eastAsia" w:ascii="宋体" w:hAnsi="宋体"/>
                <w:sz w:val="18"/>
              </w:rPr>
              <w:t xml:space="preserve">                                                  发出</w:t>
            </w:r>
            <w:r>
              <w:rPr>
                <w:rFonts w:ascii="宋体" w:hAnsi="宋体"/>
                <w:sz w:val="18"/>
              </w:rPr>
              <w:t>单位名称</w:t>
            </w:r>
            <w:r>
              <w:rPr>
                <w:rFonts w:hint="eastAsia" w:ascii="宋体" w:hAnsi="宋体"/>
                <w:sz w:val="18"/>
              </w:rPr>
              <w:t>：</w:t>
            </w:r>
          </w:p>
          <w:p>
            <w:pPr>
              <w:spacing w:line="360" w:lineRule="auto"/>
              <w:ind w:firstLine="4473" w:firstLineChars="2485"/>
              <w:rPr>
                <w:rFonts w:ascii="宋体" w:hAnsi="宋体"/>
                <w:sz w:val="18"/>
              </w:rPr>
            </w:pPr>
            <w:r>
              <w:rPr>
                <w:rFonts w:ascii="宋体" w:hAnsi="宋体"/>
                <w:sz w:val="18"/>
              </w:rPr>
              <w:t>项目负责人：</w:t>
            </w:r>
            <w:r>
              <w:rPr>
                <w:rFonts w:ascii="宋体" w:hAnsi="宋体"/>
                <w:sz w:val="18"/>
                <w:u w:val="single"/>
              </w:rPr>
              <w:t xml:space="preserve">                    </w:t>
            </w:r>
            <w:r>
              <w:rPr>
                <w:rFonts w:ascii="宋体" w:hAnsi="宋体"/>
                <w:sz w:val="18"/>
              </w:rPr>
              <w:t>（签字）</w:t>
            </w:r>
          </w:p>
          <w:p>
            <w:pPr>
              <w:spacing w:line="360" w:lineRule="auto"/>
              <w:ind w:firstLine="6893" w:firstLineChars="3830"/>
              <w:rPr>
                <w:rFonts w:ascii="宋体" w:hAnsi="宋体"/>
                <w:sz w:val="18"/>
              </w:rPr>
            </w:pPr>
            <w:r>
              <w:rPr>
                <w:rFonts w:ascii="宋体" w:hAnsi="宋体"/>
                <w:sz w:val="18"/>
              </w:rPr>
              <w:t>年    月   日</w:t>
            </w:r>
          </w:p>
        </w:tc>
      </w:tr>
    </w:tbl>
    <w:p>
      <w:pPr>
        <w:spacing w:line="360" w:lineRule="auto"/>
        <w:rPr>
          <w:rFonts w:ascii="宋体" w:hAnsi="宋体"/>
          <w:sz w:val="18"/>
          <w:szCs w:val="18"/>
        </w:rPr>
        <w:sectPr>
          <w:pgSz w:w="11906" w:h="16838"/>
          <w:pgMar w:top="1304" w:right="1247" w:bottom="1247" w:left="1361" w:header="851" w:footer="992" w:gutter="0"/>
          <w:cols w:space="720" w:num="1"/>
          <w:docGrid w:type="lines" w:linePitch="312" w:charSpace="0"/>
        </w:sectPr>
      </w:pPr>
      <w:r>
        <w:rPr>
          <w:rFonts w:hint="eastAsia" w:ascii="宋体" w:hAnsi="宋体"/>
          <w:sz w:val="18"/>
        </w:rPr>
        <w:t>注：重要联系单应加盖单位公章，相关单位各取一份。</w:t>
      </w:r>
    </w:p>
    <w:p>
      <w:pPr>
        <w:spacing w:line="360" w:lineRule="auto"/>
        <w:outlineLvl w:val="0"/>
        <w:rPr>
          <w:rFonts w:hint="eastAsia" w:ascii="宋体" w:hAnsi="宋体"/>
          <w:b/>
          <w:sz w:val="28"/>
          <w:szCs w:val="28"/>
        </w:rPr>
      </w:pPr>
      <w:r>
        <w:rPr>
          <w:rFonts w:hint="eastAsia" w:ascii="宋体" w:hAnsi="宋体"/>
          <w:b/>
          <w:sz w:val="28"/>
          <w:szCs w:val="28"/>
        </w:rPr>
        <w:t>附件五</w:t>
      </w:r>
    </w:p>
    <w:p>
      <w:pPr>
        <w:jc w:val="center"/>
        <w:rPr>
          <w:rFonts w:hint="eastAsia" w:ascii="宋体" w:hAnsi="宋体"/>
          <w:b/>
          <w:sz w:val="36"/>
          <w:szCs w:val="36"/>
        </w:rPr>
      </w:pPr>
      <w:r>
        <w:rPr>
          <w:rFonts w:hint="eastAsia" w:ascii="宋体" w:hAnsi="宋体"/>
          <w:b/>
          <w:sz w:val="36"/>
          <w:szCs w:val="36"/>
        </w:rPr>
        <w:t>问 询 函</w:t>
      </w:r>
    </w:p>
    <w:p>
      <w:pPr>
        <w:spacing w:line="360" w:lineRule="auto"/>
        <w:rPr>
          <w:rFonts w:hint="eastAsia" w:ascii="宋体" w:hAnsi="宋体"/>
          <w:sz w:val="18"/>
          <w:u w:val="single"/>
        </w:rPr>
      </w:pPr>
      <w:r>
        <w:rPr>
          <w:rFonts w:hint="eastAsia" w:ascii="宋体" w:hAnsi="宋体"/>
          <w:sz w:val="18"/>
        </w:rPr>
        <w:t>建  设 单 位：</w:t>
      </w:r>
      <w:r>
        <w:rPr>
          <w:rFonts w:hint="eastAsia" w:ascii="宋体" w:hAnsi="宋体"/>
          <w:sz w:val="18"/>
          <w:u w:val="single"/>
        </w:rPr>
        <w:t xml:space="preserve">                                                                                       </w:t>
      </w:r>
    </w:p>
    <w:p>
      <w:pPr>
        <w:spacing w:line="360" w:lineRule="auto"/>
        <w:rPr>
          <w:rFonts w:hint="eastAsia" w:ascii="宋体" w:hAnsi="宋体"/>
          <w:sz w:val="18"/>
          <w:u w:val="single"/>
        </w:rPr>
      </w:pPr>
      <w:r>
        <w:rPr>
          <w:rFonts w:hint="eastAsia" w:ascii="宋体" w:hAnsi="宋体"/>
          <w:sz w:val="18"/>
        </w:rPr>
        <w:t>建设项目名称：</w:t>
      </w:r>
      <w:r>
        <w:rPr>
          <w:rFonts w:hint="eastAsia" w:ascii="宋体" w:hAnsi="宋体"/>
          <w:sz w:val="18"/>
          <w:u w:val="single"/>
        </w:rPr>
        <w:t xml:space="preserve">                                                                </w:t>
      </w:r>
      <w:r>
        <w:rPr>
          <w:rFonts w:hint="eastAsia" w:ascii="宋体" w:hAnsi="宋体"/>
          <w:sz w:val="18"/>
        </w:rPr>
        <w:t xml:space="preserve"> </w:t>
      </w:r>
      <w:r>
        <w:rPr>
          <w:rFonts w:hint="eastAsia" w:ascii="宋体" w:hAnsi="宋体" w:cs="宋体"/>
          <w:kern w:val="0"/>
          <w:sz w:val="18"/>
          <w:szCs w:val="18"/>
        </w:rPr>
        <w:t>编号：</w:t>
      </w:r>
      <w:r>
        <w:rPr>
          <w:rFonts w:hint="eastAsia" w:ascii="宋体" w:hAnsi="宋体" w:cs="宋体"/>
          <w:kern w:val="0"/>
          <w:sz w:val="18"/>
          <w:szCs w:val="18"/>
          <w:u w:val="single"/>
        </w:rPr>
        <w:t xml:space="preserve">                </w:t>
      </w:r>
    </w:p>
    <w:tbl>
      <w:tblPr>
        <w:tblStyle w:val="7"/>
        <w:tblW w:w="918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570" w:hRule="atLeast"/>
        </w:trPr>
        <w:tc>
          <w:tcPr>
            <w:tcW w:w="9180" w:type="dxa"/>
            <w:vAlign w:val="top"/>
          </w:tcPr>
          <w:p>
            <w:pPr>
              <w:spacing w:line="360" w:lineRule="auto"/>
              <w:rPr>
                <w:rFonts w:ascii="宋体" w:hAnsi="宋体"/>
                <w:sz w:val="18"/>
                <w:szCs w:val="21"/>
              </w:rPr>
            </w:pPr>
            <w:r>
              <w:rPr>
                <w:rFonts w:ascii="宋体" w:hAnsi="宋体"/>
                <w:sz w:val="18"/>
                <w:szCs w:val="21"/>
              </w:rPr>
              <w:t>致：                     （单位）</w:t>
            </w:r>
          </w:p>
          <w:p>
            <w:pPr>
              <w:spacing w:before="156" w:beforeLines="50"/>
              <w:ind w:firstLine="510"/>
              <w:rPr>
                <w:rFonts w:ascii="宋体" w:hAnsi="宋体"/>
                <w:sz w:val="18"/>
                <w:szCs w:val="21"/>
              </w:rPr>
            </w:pPr>
            <w:r>
              <w:rPr>
                <w:rFonts w:ascii="宋体" w:hAnsi="宋体"/>
                <w:sz w:val="18"/>
                <w:szCs w:val="21"/>
              </w:rPr>
              <w:t>根据</w:t>
            </w:r>
            <w:r>
              <w:rPr>
                <w:rFonts w:ascii="宋体" w:hAnsi="宋体"/>
                <w:sz w:val="18"/>
                <w:szCs w:val="21"/>
                <w:u w:val="single"/>
              </w:rPr>
              <w:t xml:space="preserve">               </w:t>
            </w:r>
            <w:r>
              <w:rPr>
                <w:rFonts w:ascii="宋体" w:hAnsi="宋体"/>
                <w:sz w:val="18"/>
                <w:szCs w:val="21"/>
              </w:rPr>
              <w:t>委托，由我公司负责对</w:t>
            </w:r>
            <w:r>
              <w:rPr>
                <w:rFonts w:ascii="宋体" w:hAnsi="宋体"/>
                <w:sz w:val="18"/>
                <w:szCs w:val="21"/>
                <w:u w:val="single"/>
              </w:rPr>
              <w:t xml:space="preserve">              </w:t>
            </w:r>
            <w:r>
              <w:rPr>
                <w:rFonts w:ascii="宋体" w:hAnsi="宋体"/>
                <w:sz w:val="18"/>
                <w:szCs w:val="21"/>
              </w:rPr>
              <w:t xml:space="preserve"> </w:t>
            </w:r>
            <w:r>
              <w:rPr>
                <w:rFonts w:hint="eastAsia" w:ascii="宋体" w:hAnsi="宋体"/>
                <w:sz w:val="18"/>
                <w:szCs w:val="21"/>
              </w:rPr>
              <w:t>（委托项目名称）</w:t>
            </w:r>
            <w:r>
              <w:rPr>
                <w:rFonts w:ascii="宋体" w:hAnsi="宋体"/>
                <w:sz w:val="18"/>
                <w:szCs w:val="21"/>
              </w:rPr>
              <w:t>进行</w:t>
            </w:r>
            <w:r>
              <w:rPr>
                <w:rFonts w:ascii="宋体" w:hAnsi="宋体"/>
                <w:sz w:val="18"/>
                <w:szCs w:val="21"/>
                <w:u w:val="single"/>
              </w:rPr>
              <w:t xml:space="preserve">                  </w:t>
            </w:r>
            <w:r>
              <w:rPr>
                <w:rFonts w:ascii="宋体" w:hAnsi="宋体"/>
                <w:sz w:val="18"/>
                <w:szCs w:val="21"/>
              </w:rPr>
              <w:t>工作。 现有如下事项我们不太明确，特发函向贵方予以询问。</w:t>
            </w:r>
          </w:p>
          <w:p>
            <w:pPr>
              <w:spacing w:before="156" w:beforeLines="50"/>
              <w:ind w:firstLine="510"/>
              <w:rPr>
                <w:rFonts w:ascii="宋体" w:hAnsi="宋体"/>
                <w:sz w:val="18"/>
                <w:szCs w:val="21"/>
              </w:rPr>
            </w:pPr>
            <w:r>
              <w:rPr>
                <w:rFonts w:ascii="宋体" w:hAnsi="宋体"/>
                <w:sz w:val="18"/>
                <w:szCs w:val="21"/>
              </w:rPr>
              <w:t>问询事项：</w:t>
            </w:r>
          </w:p>
          <w:p>
            <w:pPr>
              <w:spacing w:before="156" w:beforeLines="50"/>
              <w:ind w:firstLine="510"/>
              <w:rPr>
                <w:rFonts w:ascii="宋体" w:hAnsi="宋体"/>
                <w:sz w:val="18"/>
                <w:szCs w:val="21"/>
              </w:rPr>
            </w:pPr>
            <w:r>
              <w:rPr>
                <w:rFonts w:ascii="宋体" w:hAnsi="宋体"/>
                <w:sz w:val="18"/>
                <w:szCs w:val="21"/>
              </w:rPr>
              <w:t>1、</w:t>
            </w:r>
          </w:p>
          <w:p>
            <w:pPr>
              <w:spacing w:before="156" w:beforeLines="50"/>
              <w:ind w:firstLine="510"/>
              <w:rPr>
                <w:rFonts w:ascii="宋体" w:hAnsi="宋体"/>
                <w:sz w:val="18"/>
                <w:szCs w:val="21"/>
              </w:rPr>
            </w:pPr>
            <w:r>
              <w:rPr>
                <w:rFonts w:ascii="宋体" w:hAnsi="宋体"/>
                <w:sz w:val="18"/>
                <w:szCs w:val="21"/>
              </w:rPr>
              <w:t>2、</w:t>
            </w:r>
          </w:p>
          <w:p>
            <w:pPr>
              <w:spacing w:before="156" w:beforeLines="50"/>
              <w:ind w:firstLine="510"/>
              <w:rPr>
                <w:rFonts w:ascii="宋体" w:hAnsi="宋体"/>
                <w:sz w:val="18"/>
                <w:szCs w:val="21"/>
              </w:rPr>
            </w:pPr>
            <w:r>
              <w:rPr>
                <w:rFonts w:ascii="宋体" w:hAnsi="宋体"/>
                <w:sz w:val="18"/>
                <w:szCs w:val="21"/>
              </w:rPr>
              <w:t>3、</w:t>
            </w:r>
          </w:p>
          <w:p>
            <w:pPr>
              <w:spacing w:before="156" w:beforeLines="50"/>
              <w:ind w:firstLine="510"/>
              <w:rPr>
                <w:rFonts w:ascii="宋体" w:hAnsi="宋体"/>
                <w:sz w:val="18"/>
                <w:szCs w:val="21"/>
              </w:rPr>
            </w:pPr>
          </w:p>
          <w:p>
            <w:pPr>
              <w:spacing w:line="360" w:lineRule="auto"/>
              <w:rPr>
                <w:rFonts w:ascii="宋体" w:hAnsi="宋体"/>
                <w:sz w:val="18"/>
                <w:szCs w:val="21"/>
              </w:rPr>
            </w:pPr>
            <w:r>
              <w:rPr>
                <w:rFonts w:ascii="宋体" w:hAnsi="宋体"/>
                <w:sz w:val="18"/>
                <w:szCs w:val="21"/>
              </w:rPr>
              <w:t>附件：</w:t>
            </w:r>
          </w:p>
          <w:p>
            <w:pPr>
              <w:spacing w:line="360" w:lineRule="auto"/>
              <w:rPr>
                <w:rFonts w:ascii="宋体" w:hAnsi="宋体"/>
                <w:sz w:val="18"/>
                <w:szCs w:val="21"/>
              </w:rPr>
            </w:pPr>
          </w:p>
          <w:p>
            <w:pPr>
              <w:spacing w:line="360" w:lineRule="auto"/>
              <w:ind w:firstLine="3600" w:firstLineChars="2000"/>
              <w:rPr>
                <w:rFonts w:ascii="宋体" w:hAnsi="宋体"/>
                <w:sz w:val="18"/>
                <w:szCs w:val="21"/>
              </w:rPr>
            </w:pPr>
            <w:r>
              <w:rPr>
                <w:rFonts w:hint="eastAsia" w:ascii="宋体" w:hAnsi="宋体"/>
                <w:sz w:val="18"/>
              </w:rPr>
              <w:t>工程造价咨询</w:t>
            </w:r>
            <w:r>
              <w:rPr>
                <w:rFonts w:ascii="宋体" w:hAnsi="宋体"/>
                <w:sz w:val="18"/>
                <w:szCs w:val="21"/>
              </w:rPr>
              <w:t>单位名称：</w:t>
            </w:r>
          </w:p>
          <w:p>
            <w:pPr>
              <w:spacing w:line="360" w:lineRule="auto"/>
              <w:ind w:firstLine="3636" w:firstLineChars="2020"/>
              <w:rPr>
                <w:rFonts w:ascii="宋体" w:hAnsi="宋体"/>
                <w:sz w:val="18"/>
                <w:szCs w:val="21"/>
              </w:rPr>
            </w:pPr>
            <w:r>
              <w:rPr>
                <w:rFonts w:ascii="宋体" w:hAnsi="宋体"/>
                <w:sz w:val="18"/>
                <w:szCs w:val="21"/>
              </w:rPr>
              <w:t>项目负责人：</w:t>
            </w:r>
          </w:p>
          <w:p>
            <w:pPr>
              <w:spacing w:line="360" w:lineRule="auto"/>
              <w:ind w:firstLine="510"/>
              <w:rPr>
                <w:rFonts w:ascii="宋体" w:hAnsi="宋体"/>
                <w:sz w:val="18"/>
                <w:szCs w:val="21"/>
              </w:rPr>
            </w:pPr>
            <w:r>
              <w:rPr>
                <w:rFonts w:ascii="宋体" w:hAnsi="宋体"/>
                <w:sz w:val="18"/>
                <w:szCs w:val="21"/>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930" w:hRule="atLeast"/>
        </w:trPr>
        <w:tc>
          <w:tcPr>
            <w:tcW w:w="9180" w:type="dxa"/>
            <w:tcBorders>
              <w:top w:val="single" w:color="auto" w:sz="4" w:space="0"/>
            </w:tcBorders>
            <w:vAlign w:val="top"/>
          </w:tcPr>
          <w:p>
            <w:pPr>
              <w:spacing w:line="360" w:lineRule="auto"/>
              <w:rPr>
                <w:rFonts w:ascii="宋体" w:hAnsi="宋体"/>
                <w:sz w:val="18"/>
                <w:szCs w:val="21"/>
              </w:rPr>
            </w:pPr>
            <w:r>
              <w:rPr>
                <w:rFonts w:ascii="宋体" w:hAnsi="宋体"/>
                <w:sz w:val="18"/>
                <w:szCs w:val="21"/>
              </w:rPr>
              <w:t>现就问询事项答复如下：</w:t>
            </w:r>
          </w:p>
          <w:p>
            <w:pPr>
              <w:spacing w:before="156" w:beforeLines="50"/>
              <w:ind w:firstLine="510"/>
              <w:rPr>
                <w:rFonts w:ascii="宋体" w:hAnsi="宋体"/>
                <w:sz w:val="18"/>
                <w:szCs w:val="21"/>
              </w:rPr>
            </w:pPr>
          </w:p>
          <w:p>
            <w:pPr>
              <w:spacing w:before="156" w:beforeLines="50"/>
              <w:ind w:firstLine="510"/>
              <w:rPr>
                <w:rFonts w:ascii="宋体" w:hAnsi="宋体"/>
                <w:sz w:val="18"/>
                <w:szCs w:val="21"/>
              </w:rPr>
            </w:pPr>
          </w:p>
          <w:p>
            <w:pPr>
              <w:spacing w:before="156" w:beforeLines="50"/>
              <w:ind w:firstLine="510"/>
              <w:rPr>
                <w:rFonts w:ascii="宋体" w:hAnsi="宋体"/>
                <w:sz w:val="18"/>
                <w:szCs w:val="21"/>
              </w:rPr>
            </w:pPr>
          </w:p>
          <w:p>
            <w:pPr>
              <w:spacing w:before="156" w:beforeLines="50"/>
              <w:ind w:firstLine="510"/>
              <w:rPr>
                <w:rFonts w:ascii="宋体" w:hAnsi="宋体"/>
                <w:sz w:val="18"/>
                <w:szCs w:val="21"/>
              </w:rPr>
            </w:pPr>
          </w:p>
          <w:p>
            <w:pPr>
              <w:spacing w:line="360" w:lineRule="auto"/>
              <w:rPr>
                <w:rFonts w:ascii="宋体" w:hAnsi="宋体"/>
                <w:sz w:val="18"/>
                <w:szCs w:val="21"/>
              </w:rPr>
            </w:pPr>
            <w:r>
              <w:rPr>
                <w:rFonts w:ascii="宋体" w:hAnsi="宋体"/>
                <w:sz w:val="18"/>
                <w:szCs w:val="21"/>
              </w:rPr>
              <w:t>附件：</w:t>
            </w:r>
          </w:p>
          <w:p>
            <w:pPr>
              <w:spacing w:line="360" w:lineRule="auto"/>
              <w:rPr>
                <w:rFonts w:ascii="宋体" w:hAnsi="宋体"/>
                <w:sz w:val="18"/>
                <w:szCs w:val="21"/>
              </w:rPr>
            </w:pPr>
          </w:p>
          <w:p>
            <w:pPr>
              <w:spacing w:line="360" w:lineRule="auto"/>
              <w:ind w:firstLine="3393" w:firstLineChars="1885"/>
              <w:rPr>
                <w:rFonts w:ascii="宋体" w:hAnsi="宋体"/>
                <w:sz w:val="18"/>
                <w:szCs w:val="21"/>
              </w:rPr>
            </w:pPr>
            <w:r>
              <w:rPr>
                <w:rFonts w:ascii="宋体" w:hAnsi="宋体"/>
                <w:sz w:val="18"/>
                <w:szCs w:val="21"/>
              </w:rPr>
              <w:t>被问询单位名称（签章）：</w:t>
            </w:r>
          </w:p>
          <w:p>
            <w:pPr>
              <w:spacing w:line="360" w:lineRule="auto"/>
              <w:ind w:firstLine="3855" w:firstLineChars="2142"/>
              <w:rPr>
                <w:rFonts w:ascii="宋体" w:hAnsi="宋体"/>
                <w:sz w:val="18"/>
                <w:szCs w:val="21"/>
              </w:rPr>
            </w:pPr>
            <w:r>
              <w:rPr>
                <w:rFonts w:ascii="宋体" w:hAnsi="宋体"/>
                <w:sz w:val="18"/>
                <w:szCs w:val="21"/>
              </w:rPr>
              <w:t>负责人</w:t>
            </w:r>
            <w:r>
              <w:rPr>
                <w:rFonts w:hint="eastAsia" w:ascii="宋体" w:hAnsi="宋体"/>
                <w:sz w:val="18"/>
                <w:szCs w:val="21"/>
              </w:rPr>
              <w:t>/经办人</w:t>
            </w:r>
            <w:r>
              <w:rPr>
                <w:rFonts w:ascii="宋体" w:hAnsi="宋体"/>
                <w:sz w:val="18"/>
                <w:szCs w:val="21"/>
              </w:rPr>
              <w:t>：</w:t>
            </w:r>
          </w:p>
          <w:p>
            <w:pPr>
              <w:spacing w:line="360" w:lineRule="auto"/>
              <w:ind w:firstLine="4782" w:firstLineChars="2657"/>
              <w:rPr>
                <w:rFonts w:ascii="宋体" w:hAnsi="宋体"/>
                <w:sz w:val="18"/>
                <w:szCs w:val="21"/>
              </w:rPr>
            </w:pPr>
            <w:r>
              <w:rPr>
                <w:rFonts w:ascii="宋体" w:hAnsi="宋体"/>
                <w:sz w:val="18"/>
                <w:szCs w:val="21"/>
              </w:rPr>
              <w:t>年      月      日</w:t>
            </w:r>
          </w:p>
        </w:tc>
      </w:tr>
    </w:tbl>
    <w:p>
      <w:pPr>
        <w:spacing w:line="360" w:lineRule="auto"/>
        <w:rPr>
          <w:rFonts w:ascii="宋体" w:hAnsi="宋体"/>
          <w:sz w:val="18"/>
          <w:szCs w:val="21"/>
        </w:rPr>
        <w:sectPr>
          <w:pgSz w:w="11906" w:h="16838"/>
          <w:pgMar w:top="1418" w:right="1247" w:bottom="1247" w:left="1474" w:header="851" w:footer="992" w:gutter="0"/>
          <w:cols w:space="720" w:num="1"/>
          <w:docGrid w:type="lines" w:linePitch="312" w:charSpace="0"/>
        </w:sectPr>
      </w:pPr>
      <w:r>
        <w:rPr>
          <w:rFonts w:hint="eastAsia" w:ascii="宋体" w:hAnsi="宋体"/>
          <w:sz w:val="18"/>
          <w:szCs w:val="21"/>
        </w:rPr>
        <w:t>注：本表一式二份发被问询单位，由被问询单位答复并签章后返回一份；</w:t>
      </w:r>
    </w:p>
    <w:p>
      <w:pPr>
        <w:spacing w:line="360" w:lineRule="auto"/>
        <w:outlineLvl w:val="0"/>
        <w:rPr>
          <w:rFonts w:hint="eastAsia" w:ascii="宋体" w:hAnsi="宋体"/>
          <w:sz w:val="18"/>
          <w:szCs w:val="18"/>
        </w:rPr>
      </w:pPr>
      <w:r>
        <w:rPr>
          <w:rFonts w:hint="eastAsia" w:ascii="宋体" w:hAnsi="宋体"/>
          <w:b/>
          <w:sz w:val="28"/>
          <w:szCs w:val="28"/>
        </w:rPr>
        <w:t>附件六</w:t>
      </w:r>
    </w:p>
    <w:p>
      <w:pPr>
        <w:jc w:val="center"/>
        <w:rPr>
          <w:rFonts w:hint="eastAsia" w:ascii="宋体" w:hAnsi="宋体"/>
          <w:b/>
          <w:sz w:val="36"/>
          <w:szCs w:val="36"/>
        </w:rPr>
      </w:pPr>
      <w:r>
        <w:rPr>
          <w:rFonts w:hint="eastAsia" w:ascii="宋体" w:hAnsi="宋体"/>
          <w:b/>
          <w:sz w:val="36"/>
          <w:szCs w:val="36"/>
        </w:rPr>
        <w:t>问询事项记录</w:t>
      </w:r>
    </w:p>
    <w:p>
      <w:pPr>
        <w:spacing w:line="360" w:lineRule="auto"/>
        <w:rPr>
          <w:rFonts w:hint="eastAsia" w:ascii="宋体" w:hAnsi="宋体"/>
          <w:sz w:val="18"/>
          <w:u w:val="single"/>
        </w:rPr>
      </w:pPr>
      <w:r>
        <w:rPr>
          <w:rFonts w:hint="eastAsia" w:ascii="宋体" w:hAnsi="宋体"/>
          <w:sz w:val="18"/>
        </w:rPr>
        <w:t>建  设 单 位：</w:t>
      </w:r>
      <w:r>
        <w:rPr>
          <w:rFonts w:hint="eastAsia" w:ascii="宋体" w:hAnsi="宋体"/>
          <w:sz w:val="18"/>
          <w:u w:val="single"/>
        </w:rPr>
        <w:t xml:space="preserve">                                                                                         </w:t>
      </w:r>
    </w:p>
    <w:p>
      <w:pPr>
        <w:spacing w:line="360" w:lineRule="auto"/>
        <w:rPr>
          <w:rFonts w:hint="eastAsia" w:ascii="宋体" w:hAnsi="宋体"/>
          <w:sz w:val="18"/>
          <w:u w:val="single"/>
        </w:rPr>
      </w:pPr>
      <w:r>
        <w:rPr>
          <w:rFonts w:hint="eastAsia" w:ascii="宋体" w:hAnsi="宋体"/>
          <w:sz w:val="18"/>
        </w:rPr>
        <w:t>建设项目名称：</w:t>
      </w:r>
      <w:r>
        <w:rPr>
          <w:rFonts w:hint="eastAsia" w:ascii="宋体" w:hAnsi="宋体"/>
          <w:sz w:val="18"/>
          <w:u w:val="single"/>
        </w:rPr>
        <w:t xml:space="preserve">                                                                        </w:t>
      </w:r>
      <w:r>
        <w:rPr>
          <w:rFonts w:hint="eastAsia" w:ascii="宋体" w:hAnsi="宋体"/>
          <w:sz w:val="18"/>
        </w:rPr>
        <w:t xml:space="preserve"> </w:t>
      </w:r>
      <w:r>
        <w:rPr>
          <w:rFonts w:hint="eastAsia" w:ascii="宋体" w:hAnsi="宋体" w:cs="宋体"/>
          <w:kern w:val="0"/>
          <w:sz w:val="18"/>
          <w:szCs w:val="18"/>
        </w:rPr>
        <w:t>编号：</w:t>
      </w:r>
      <w:r>
        <w:rPr>
          <w:rFonts w:hint="eastAsia" w:ascii="宋体" w:hAnsi="宋体" w:cs="宋体"/>
          <w:kern w:val="0"/>
          <w:sz w:val="18"/>
          <w:szCs w:val="18"/>
          <w:u w:val="single"/>
        </w:rPr>
        <w:t xml:space="preserve">          </w:t>
      </w:r>
    </w:p>
    <w:tbl>
      <w:tblPr>
        <w:tblStyle w:val="7"/>
        <w:tblW w:w="9180" w:type="dxa"/>
        <w:jc w:val="center"/>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420"/>
        <w:gridCol w:w="2880"/>
        <w:gridCol w:w="19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bottom"/>
          </w:tcPr>
          <w:p>
            <w:pPr>
              <w:spacing w:line="360" w:lineRule="auto"/>
              <w:jc w:val="center"/>
              <w:rPr>
                <w:rFonts w:ascii="宋体" w:hAnsi="宋体"/>
                <w:sz w:val="18"/>
              </w:rPr>
            </w:pPr>
            <w:r>
              <w:rPr>
                <w:rFonts w:ascii="宋体" w:hAnsi="宋体"/>
                <w:sz w:val="18"/>
              </w:rPr>
              <w:t>序号</w:t>
            </w:r>
          </w:p>
        </w:tc>
        <w:tc>
          <w:tcPr>
            <w:tcW w:w="3420" w:type="dxa"/>
            <w:vAlign w:val="bottom"/>
          </w:tcPr>
          <w:p>
            <w:pPr>
              <w:spacing w:line="360" w:lineRule="auto"/>
              <w:jc w:val="center"/>
              <w:rPr>
                <w:rFonts w:ascii="宋体" w:hAnsi="宋体"/>
                <w:sz w:val="18"/>
              </w:rPr>
            </w:pPr>
            <w:r>
              <w:rPr>
                <w:rFonts w:ascii="宋体" w:hAnsi="宋体"/>
                <w:sz w:val="18"/>
              </w:rPr>
              <w:t>问询事项</w:t>
            </w:r>
          </w:p>
        </w:tc>
        <w:tc>
          <w:tcPr>
            <w:tcW w:w="2880" w:type="dxa"/>
            <w:vAlign w:val="bottom"/>
          </w:tcPr>
          <w:p>
            <w:pPr>
              <w:spacing w:line="360" w:lineRule="auto"/>
              <w:jc w:val="center"/>
              <w:rPr>
                <w:rFonts w:ascii="宋体" w:hAnsi="宋体"/>
                <w:sz w:val="18"/>
              </w:rPr>
            </w:pPr>
            <w:r>
              <w:rPr>
                <w:rFonts w:ascii="宋体" w:hAnsi="宋体"/>
                <w:sz w:val="18"/>
              </w:rPr>
              <w:t>问询记录</w:t>
            </w:r>
          </w:p>
        </w:tc>
        <w:tc>
          <w:tcPr>
            <w:tcW w:w="1980" w:type="dxa"/>
            <w:vAlign w:val="bottom"/>
          </w:tcPr>
          <w:p>
            <w:pPr>
              <w:spacing w:line="360" w:lineRule="auto"/>
              <w:jc w:val="center"/>
              <w:rPr>
                <w:rFonts w:ascii="宋体" w:hAnsi="宋体"/>
                <w:sz w:val="18"/>
              </w:rPr>
            </w:pPr>
            <w:r>
              <w:rPr>
                <w:rFonts w:ascii="宋体" w:hAnsi="宋体"/>
                <w:sz w:val="18"/>
              </w:rPr>
              <w:t>被问询人签字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center"/>
          </w:tcPr>
          <w:p>
            <w:pPr>
              <w:spacing w:line="360" w:lineRule="auto"/>
              <w:jc w:val="center"/>
              <w:rPr>
                <w:rFonts w:ascii="宋体" w:hAnsi="宋体"/>
                <w:sz w:val="18"/>
              </w:rPr>
            </w:pPr>
          </w:p>
        </w:tc>
        <w:tc>
          <w:tcPr>
            <w:tcW w:w="3420" w:type="dxa"/>
            <w:vAlign w:val="center"/>
          </w:tcPr>
          <w:p>
            <w:pPr>
              <w:spacing w:line="360" w:lineRule="auto"/>
              <w:jc w:val="center"/>
              <w:rPr>
                <w:rFonts w:ascii="宋体" w:hAnsi="宋体"/>
                <w:sz w:val="18"/>
              </w:rPr>
            </w:pPr>
          </w:p>
        </w:tc>
        <w:tc>
          <w:tcPr>
            <w:tcW w:w="2880" w:type="dxa"/>
            <w:vAlign w:val="center"/>
          </w:tcPr>
          <w:p>
            <w:pPr>
              <w:spacing w:line="360" w:lineRule="auto"/>
              <w:jc w:val="center"/>
              <w:rPr>
                <w:rFonts w:ascii="宋体" w:hAnsi="宋体"/>
                <w:sz w:val="18"/>
              </w:rPr>
            </w:pPr>
          </w:p>
        </w:tc>
        <w:tc>
          <w:tcPr>
            <w:tcW w:w="1980" w:type="dxa"/>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center"/>
          </w:tcPr>
          <w:p>
            <w:pPr>
              <w:spacing w:line="360" w:lineRule="auto"/>
              <w:jc w:val="center"/>
              <w:rPr>
                <w:rFonts w:ascii="宋体" w:hAnsi="宋体"/>
                <w:sz w:val="18"/>
              </w:rPr>
            </w:pPr>
          </w:p>
        </w:tc>
        <w:tc>
          <w:tcPr>
            <w:tcW w:w="3420" w:type="dxa"/>
            <w:vAlign w:val="center"/>
          </w:tcPr>
          <w:p>
            <w:pPr>
              <w:spacing w:line="360" w:lineRule="auto"/>
              <w:jc w:val="center"/>
              <w:rPr>
                <w:rFonts w:ascii="宋体" w:hAnsi="宋体"/>
                <w:sz w:val="18"/>
              </w:rPr>
            </w:pPr>
          </w:p>
        </w:tc>
        <w:tc>
          <w:tcPr>
            <w:tcW w:w="2880" w:type="dxa"/>
            <w:vAlign w:val="center"/>
          </w:tcPr>
          <w:p>
            <w:pPr>
              <w:spacing w:line="360" w:lineRule="auto"/>
              <w:jc w:val="center"/>
              <w:rPr>
                <w:rFonts w:ascii="宋体" w:hAnsi="宋体"/>
                <w:sz w:val="18"/>
              </w:rPr>
            </w:pPr>
          </w:p>
        </w:tc>
        <w:tc>
          <w:tcPr>
            <w:tcW w:w="1980" w:type="dxa"/>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center"/>
          </w:tcPr>
          <w:p>
            <w:pPr>
              <w:spacing w:line="360" w:lineRule="auto"/>
              <w:jc w:val="center"/>
              <w:rPr>
                <w:rFonts w:ascii="宋体" w:hAnsi="宋体"/>
                <w:sz w:val="18"/>
              </w:rPr>
            </w:pPr>
          </w:p>
        </w:tc>
        <w:tc>
          <w:tcPr>
            <w:tcW w:w="3420" w:type="dxa"/>
            <w:vAlign w:val="center"/>
          </w:tcPr>
          <w:p>
            <w:pPr>
              <w:spacing w:line="360" w:lineRule="auto"/>
              <w:jc w:val="center"/>
              <w:rPr>
                <w:rFonts w:ascii="宋体" w:hAnsi="宋体"/>
                <w:sz w:val="18"/>
              </w:rPr>
            </w:pPr>
          </w:p>
        </w:tc>
        <w:tc>
          <w:tcPr>
            <w:tcW w:w="2880" w:type="dxa"/>
            <w:vAlign w:val="center"/>
          </w:tcPr>
          <w:p>
            <w:pPr>
              <w:spacing w:line="360" w:lineRule="auto"/>
              <w:jc w:val="center"/>
              <w:rPr>
                <w:rFonts w:ascii="宋体" w:hAnsi="宋体"/>
                <w:sz w:val="18"/>
              </w:rPr>
            </w:pPr>
          </w:p>
        </w:tc>
        <w:tc>
          <w:tcPr>
            <w:tcW w:w="1980" w:type="dxa"/>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center"/>
          </w:tcPr>
          <w:p>
            <w:pPr>
              <w:spacing w:line="360" w:lineRule="auto"/>
              <w:jc w:val="center"/>
              <w:rPr>
                <w:rFonts w:ascii="宋体" w:hAnsi="宋体"/>
                <w:sz w:val="18"/>
              </w:rPr>
            </w:pPr>
          </w:p>
        </w:tc>
        <w:tc>
          <w:tcPr>
            <w:tcW w:w="3420" w:type="dxa"/>
            <w:vAlign w:val="center"/>
          </w:tcPr>
          <w:p>
            <w:pPr>
              <w:spacing w:line="360" w:lineRule="auto"/>
              <w:jc w:val="center"/>
              <w:rPr>
                <w:rFonts w:ascii="宋体" w:hAnsi="宋体"/>
                <w:sz w:val="18"/>
              </w:rPr>
            </w:pPr>
          </w:p>
        </w:tc>
        <w:tc>
          <w:tcPr>
            <w:tcW w:w="2880" w:type="dxa"/>
            <w:vAlign w:val="center"/>
          </w:tcPr>
          <w:p>
            <w:pPr>
              <w:spacing w:line="360" w:lineRule="auto"/>
              <w:jc w:val="center"/>
              <w:rPr>
                <w:rFonts w:ascii="宋体" w:hAnsi="宋体"/>
                <w:sz w:val="18"/>
              </w:rPr>
            </w:pPr>
          </w:p>
        </w:tc>
        <w:tc>
          <w:tcPr>
            <w:tcW w:w="1980" w:type="dxa"/>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center"/>
          </w:tcPr>
          <w:p>
            <w:pPr>
              <w:spacing w:line="360" w:lineRule="auto"/>
              <w:jc w:val="center"/>
              <w:rPr>
                <w:rFonts w:ascii="宋体" w:hAnsi="宋体"/>
                <w:sz w:val="18"/>
              </w:rPr>
            </w:pPr>
          </w:p>
        </w:tc>
        <w:tc>
          <w:tcPr>
            <w:tcW w:w="3420" w:type="dxa"/>
            <w:vAlign w:val="center"/>
          </w:tcPr>
          <w:p>
            <w:pPr>
              <w:spacing w:line="360" w:lineRule="auto"/>
              <w:jc w:val="center"/>
              <w:rPr>
                <w:rFonts w:ascii="宋体" w:hAnsi="宋体"/>
                <w:sz w:val="18"/>
              </w:rPr>
            </w:pPr>
          </w:p>
        </w:tc>
        <w:tc>
          <w:tcPr>
            <w:tcW w:w="2880" w:type="dxa"/>
            <w:vAlign w:val="center"/>
          </w:tcPr>
          <w:p>
            <w:pPr>
              <w:spacing w:line="360" w:lineRule="auto"/>
              <w:jc w:val="center"/>
              <w:rPr>
                <w:rFonts w:ascii="宋体" w:hAnsi="宋体"/>
                <w:sz w:val="18"/>
              </w:rPr>
            </w:pPr>
          </w:p>
        </w:tc>
        <w:tc>
          <w:tcPr>
            <w:tcW w:w="1980" w:type="dxa"/>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0" w:type="dxa"/>
            <w:vAlign w:val="center"/>
          </w:tcPr>
          <w:p>
            <w:pPr>
              <w:spacing w:line="360" w:lineRule="auto"/>
              <w:jc w:val="center"/>
              <w:rPr>
                <w:rFonts w:ascii="宋体" w:hAnsi="宋体"/>
                <w:sz w:val="18"/>
              </w:rPr>
            </w:pPr>
          </w:p>
        </w:tc>
        <w:tc>
          <w:tcPr>
            <w:tcW w:w="3420" w:type="dxa"/>
            <w:vAlign w:val="center"/>
          </w:tcPr>
          <w:p>
            <w:pPr>
              <w:spacing w:line="360" w:lineRule="auto"/>
              <w:jc w:val="center"/>
              <w:rPr>
                <w:rFonts w:ascii="宋体" w:hAnsi="宋体"/>
                <w:sz w:val="18"/>
              </w:rPr>
            </w:pPr>
          </w:p>
        </w:tc>
        <w:tc>
          <w:tcPr>
            <w:tcW w:w="2880" w:type="dxa"/>
            <w:vAlign w:val="center"/>
          </w:tcPr>
          <w:p>
            <w:pPr>
              <w:spacing w:line="360" w:lineRule="auto"/>
              <w:jc w:val="center"/>
              <w:rPr>
                <w:rFonts w:ascii="宋体" w:hAnsi="宋体"/>
                <w:sz w:val="18"/>
              </w:rPr>
            </w:pPr>
          </w:p>
        </w:tc>
        <w:tc>
          <w:tcPr>
            <w:tcW w:w="1980" w:type="dxa"/>
            <w:vAlign w:val="center"/>
          </w:tcPr>
          <w:p>
            <w:pPr>
              <w:spacing w:line="360" w:lineRule="auto"/>
              <w:jc w:val="center"/>
              <w:rPr>
                <w:rFonts w:ascii="宋体" w:hAnsi="宋体"/>
                <w:sz w:val="18"/>
              </w:rPr>
            </w:pPr>
          </w:p>
        </w:tc>
      </w:tr>
    </w:tbl>
    <w:p>
      <w:pPr>
        <w:spacing w:before="120" w:beforeLines="50" w:line="360" w:lineRule="auto"/>
        <w:ind w:firstLine="720" w:firstLineChars="400"/>
        <w:rPr>
          <w:rFonts w:hint="eastAsia" w:ascii="宋体" w:hAnsi="宋体"/>
          <w:sz w:val="18"/>
        </w:rPr>
      </w:pPr>
      <w:r>
        <w:rPr>
          <w:rFonts w:hint="eastAsia" w:ascii="宋体" w:hAnsi="宋体"/>
          <w:sz w:val="18"/>
        </w:rPr>
        <w:t>记录人：</w:t>
      </w:r>
      <w:r>
        <w:rPr>
          <w:rFonts w:hint="eastAsia" w:ascii="宋体" w:hAnsi="宋体"/>
          <w:sz w:val="18"/>
          <w:szCs w:val="18"/>
        </w:rPr>
        <w:t>____________</w:t>
      </w:r>
      <w:r>
        <w:rPr>
          <w:rFonts w:hint="eastAsia" w:ascii="宋体" w:hAnsi="宋体"/>
          <w:sz w:val="18"/>
        </w:rPr>
        <w:t xml:space="preserve">                                              记录日期：</w:t>
      </w:r>
      <w:r>
        <w:rPr>
          <w:rFonts w:hint="eastAsia" w:ascii="宋体" w:hAnsi="宋体"/>
          <w:sz w:val="18"/>
          <w:szCs w:val="18"/>
        </w:rPr>
        <w:t>____________</w:t>
      </w:r>
    </w:p>
    <w:p>
      <w:pPr>
        <w:spacing w:line="360" w:lineRule="auto"/>
        <w:rPr>
          <w:rFonts w:hint="eastAsia" w:ascii="宋体" w:hAnsi="宋体"/>
          <w:sz w:val="18"/>
        </w:rPr>
      </w:pPr>
    </w:p>
    <w:p>
      <w:pPr>
        <w:spacing w:line="360" w:lineRule="auto"/>
        <w:rPr>
          <w:rFonts w:hint="eastAsia" w:ascii="宋体" w:hAnsi="宋体"/>
          <w:sz w:val="18"/>
        </w:rPr>
      </w:pPr>
    </w:p>
    <w:p>
      <w:pPr>
        <w:spacing w:line="360" w:lineRule="auto"/>
        <w:outlineLvl w:val="0"/>
        <w:rPr>
          <w:rFonts w:hint="eastAsia" w:ascii="黑体" w:eastAsia="黑体"/>
          <w:b/>
          <w:sz w:val="32"/>
          <w:szCs w:val="32"/>
        </w:rPr>
      </w:pPr>
      <w:r>
        <w:rPr>
          <w:rFonts w:hint="eastAsia" w:ascii="宋体" w:hAnsi="宋体"/>
          <w:b/>
          <w:sz w:val="28"/>
          <w:szCs w:val="28"/>
        </w:rPr>
        <w:t>附件七</w:t>
      </w:r>
    </w:p>
    <w:p>
      <w:pPr>
        <w:jc w:val="center"/>
        <w:rPr>
          <w:rFonts w:hint="eastAsia" w:ascii="宋体" w:hAnsi="宋体"/>
          <w:b/>
          <w:sz w:val="36"/>
          <w:szCs w:val="36"/>
        </w:rPr>
      </w:pPr>
      <w:r>
        <w:rPr>
          <w:rFonts w:hint="eastAsia" w:ascii="宋体" w:hAnsi="宋体"/>
          <w:b/>
          <w:sz w:val="36"/>
          <w:szCs w:val="36"/>
        </w:rPr>
        <w:t>建设工程造价咨询业务会商记录</w:t>
      </w:r>
    </w:p>
    <w:tbl>
      <w:tblPr>
        <w:tblStyle w:val="7"/>
        <w:tblW w:w="9119" w:type="dxa"/>
        <w:jc w:val="center"/>
        <w:tblInd w:w="-66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3420"/>
        <w:gridCol w:w="1068"/>
        <w:gridCol w:w="27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854" w:type="dxa"/>
            <w:vAlign w:val="center"/>
          </w:tcPr>
          <w:p>
            <w:pPr>
              <w:jc w:val="center"/>
            </w:pPr>
            <w:r>
              <w:t>时间</w:t>
            </w:r>
          </w:p>
        </w:tc>
        <w:tc>
          <w:tcPr>
            <w:tcW w:w="3420" w:type="dxa"/>
            <w:vAlign w:val="center"/>
          </w:tcPr>
          <w:p>
            <w:pPr>
              <w:jc w:val="center"/>
            </w:pPr>
          </w:p>
        </w:tc>
        <w:tc>
          <w:tcPr>
            <w:tcW w:w="1068" w:type="dxa"/>
            <w:vAlign w:val="center"/>
          </w:tcPr>
          <w:p>
            <w:pPr>
              <w:jc w:val="center"/>
            </w:pPr>
            <w:r>
              <w:t>地点</w:t>
            </w:r>
          </w:p>
        </w:tc>
        <w:tc>
          <w:tcPr>
            <w:tcW w:w="2777"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854" w:type="dxa"/>
            <w:vAlign w:val="center"/>
          </w:tcPr>
          <w:p>
            <w:pPr>
              <w:jc w:val="center"/>
            </w:pPr>
            <w:r>
              <w:t>主持人</w:t>
            </w:r>
          </w:p>
        </w:tc>
        <w:tc>
          <w:tcPr>
            <w:tcW w:w="3420" w:type="dxa"/>
            <w:vAlign w:val="center"/>
          </w:tcPr>
          <w:p>
            <w:pPr>
              <w:jc w:val="center"/>
            </w:pPr>
          </w:p>
        </w:tc>
        <w:tc>
          <w:tcPr>
            <w:tcW w:w="1068" w:type="dxa"/>
            <w:vAlign w:val="center"/>
          </w:tcPr>
          <w:p>
            <w:pPr>
              <w:jc w:val="center"/>
            </w:pPr>
            <w:r>
              <w:t>记录人</w:t>
            </w:r>
          </w:p>
        </w:tc>
        <w:tc>
          <w:tcPr>
            <w:tcW w:w="2777"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19" w:type="dxa"/>
            <w:gridSpan w:val="4"/>
            <w:vAlign w:val="top"/>
          </w:tcPr>
          <w:p>
            <w:pPr>
              <w:spacing w:line="360" w:lineRule="auto"/>
              <w:rPr>
                <w:rFonts w:hint="eastAsia"/>
                <w:sz w:val="18"/>
                <w:szCs w:val="18"/>
              </w:rPr>
            </w:pPr>
          </w:p>
          <w:p>
            <w:pPr>
              <w:spacing w:line="360" w:lineRule="auto"/>
              <w:rPr>
                <w:sz w:val="18"/>
                <w:szCs w:val="18"/>
              </w:rPr>
            </w:pPr>
            <w:r>
              <w:rPr>
                <w:sz w:val="18"/>
                <w:szCs w:val="18"/>
              </w:rPr>
              <w:t>参加会议单位及人员</w:t>
            </w:r>
          </w:p>
          <w:p>
            <w:pPr>
              <w:spacing w:line="360" w:lineRule="auto"/>
              <w:rPr>
                <w:sz w:val="18"/>
                <w:szCs w:val="18"/>
              </w:rPr>
            </w:pPr>
            <w:r>
              <w:rPr>
                <w:sz w:val="18"/>
                <w:szCs w:val="18"/>
              </w:rPr>
              <w:t>委托单位：</w:t>
            </w:r>
          </w:p>
          <w:p>
            <w:pPr>
              <w:spacing w:line="360" w:lineRule="auto"/>
              <w:rPr>
                <w:sz w:val="18"/>
                <w:szCs w:val="18"/>
              </w:rPr>
            </w:pPr>
            <w:r>
              <w:rPr>
                <w:sz w:val="18"/>
                <w:szCs w:val="18"/>
              </w:rPr>
              <w:t>建设单位：</w:t>
            </w:r>
          </w:p>
          <w:p>
            <w:pPr>
              <w:spacing w:line="360" w:lineRule="auto"/>
              <w:rPr>
                <w:rFonts w:hint="eastAsia"/>
                <w:sz w:val="18"/>
                <w:szCs w:val="18"/>
              </w:rPr>
            </w:pPr>
            <w:r>
              <w:rPr>
                <w:sz w:val="18"/>
                <w:szCs w:val="18"/>
              </w:rPr>
              <w:t>施工单位：</w:t>
            </w:r>
          </w:p>
          <w:p>
            <w:pPr>
              <w:spacing w:line="360" w:lineRule="auto"/>
              <w:rPr>
                <w:rFonts w:hint="eastAsia"/>
                <w:sz w:val="18"/>
                <w:szCs w:val="18"/>
              </w:rPr>
            </w:pPr>
            <w:r>
              <w:rPr>
                <w:rFonts w:hint="eastAsia"/>
                <w:sz w:val="18"/>
                <w:szCs w:val="18"/>
              </w:rPr>
              <w:t>监理</w:t>
            </w:r>
            <w:r>
              <w:rPr>
                <w:sz w:val="18"/>
                <w:szCs w:val="18"/>
              </w:rPr>
              <w:t>单位：</w:t>
            </w:r>
          </w:p>
          <w:p>
            <w:pPr>
              <w:spacing w:line="360" w:lineRule="auto"/>
              <w:rPr>
                <w:rFonts w:hint="eastAsia"/>
                <w:sz w:val="18"/>
                <w:szCs w:val="18"/>
              </w:rPr>
            </w:pPr>
            <w:r>
              <w:rPr>
                <w:sz w:val="18"/>
                <w:szCs w:val="18"/>
              </w:rPr>
              <w:t>造价咨询单位：</w:t>
            </w:r>
          </w:p>
          <w:p>
            <w:pPr>
              <w:spacing w:line="360" w:lineRule="auto"/>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19" w:type="dxa"/>
            <w:gridSpan w:val="4"/>
            <w:vAlign w:val="top"/>
          </w:tcPr>
          <w:p>
            <w:pPr>
              <w:spacing w:line="360" w:lineRule="auto"/>
              <w:rPr>
                <w:rFonts w:hint="eastAsia"/>
                <w:sz w:val="18"/>
                <w:szCs w:val="18"/>
              </w:rPr>
            </w:pPr>
          </w:p>
          <w:p>
            <w:pPr>
              <w:spacing w:line="360" w:lineRule="auto"/>
              <w:rPr>
                <w:rFonts w:hint="eastAsia"/>
                <w:sz w:val="18"/>
                <w:szCs w:val="18"/>
              </w:rPr>
            </w:pPr>
            <w:r>
              <w:rPr>
                <w:sz w:val="18"/>
                <w:szCs w:val="18"/>
              </w:rPr>
              <w:t>会议议题：</w:t>
            </w:r>
            <w:r>
              <w:rPr>
                <w:sz w:val="18"/>
                <w:szCs w:val="18"/>
                <w:u w:val="single"/>
              </w:rPr>
              <w:t>　　　　　　　　　　　　　　　　　　　　　　</w:t>
            </w:r>
            <w:r>
              <w:rPr>
                <w:rFonts w:hint="eastAsia"/>
                <w:sz w:val="18"/>
                <w:szCs w:val="18"/>
                <w:u w:val="single"/>
              </w:rPr>
              <w:t xml:space="preserve">        </w:t>
            </w:r>
            <w:r>
              <w:rPr>
                <w:sz w:val="18"/>
                <w:szCs w:val="18"/>
                <w:u w:val="single"/>
              </w:rPr>
              <w:t>　　　　　　　　　</w:t>
            </w:r>
            <w:r>
              <w:rPr>
                <w:rFonts w:hint="eastAsia"/>
                <w:sz w:val="18"/>
                <w:szCs w:val="18"/>
                <w:u w:val="single"/>
              </w:rPr>
              <w:t xml:space="preserve">                  </w:t>
            </w:r>
          </w:p>
          <w:p>
            <w:pPr>
              <w:spacing w:line="360" w:lineRule="auto"/>
              <w:rPr>
                <w:rFonts w:hint="eastAsia"/>
                <w:sz w:val="18"/>
                <w:szCs w:val="18"/>
                <w:u w:val="single"/>
              </w:rPr>
            </w:pPr>
            <w:r>
              <w:rPr>
                <w:sz w:val="18"/>
                <w:szCs w:val="18"/>
                <w:u w:val="single"/>
              </w:rPr>
              <w:t>　　　　　　　　　　　　　　　　　　　　　　　　　　　　　　</w:t>
            </w:r>
            <w:r>
              <w:rPr>
                <w:rFonts w:hint="eastAsia"/>
                <w:sz w:val="18"/>
                <w:szCs w:val="18"/>
                <w:u w:val="single"/>
              </w:rPr>
              <w:t xml:space="preserve">        </w:t>
            </w:r>
            <w:r>
              <w:rPr>
                <w:sz w:val="18"/>
                <w:szCs w:val="18"/>
                <w:u w:val="single"/>
              </w:rPr>
              <w:t>　　　　　　</w:t>
            </w:r>
            <w:r>
              <w:rPr>
                <w:rFonts w:hint="eastAsia"/>
                <w:sz w:val="18"/>
                <w:szCs w:val="18"/>
                <w:u w:val="single"/>
              </w:rPr>
              <w:t xml:space="preserve">                  </w:t>
            </w:r>
          </w:p>
          <w:p>
            <w:pPr>
              <w:spacing w:line="360" w:lineRule="auto"/>
              <w:rPr>
                <w:rFonts w:hint="eastAsia"/>
                <w:sz w:val="18"/>
                <w:szCs w:val="18"/>
                <w:u w:val="single"/>
              </w:rPr>
            </w:pPr>
            <w:r>
              <w:rPr>
                <w:sz w:val="18"/>
                <w:szCs w:val="18"/>
                <w:u w:val="single"/>
              </w:rPr>
              <w:t>　　　　　　　　　　　　　　　　　　　　　　　　　　　　　　　　</w:t>
            </w:r>
            <w:r>
              <w:rPr>
                <w:rFonts w:hint="eastAsia"/>
                <w:sz w:val="18"/>
                <w:szCs w:val="18"/>
                <w:u w:val="single"/>
              </w:rPr>
              <w:t xml:space="preserve">        </w:t>
            </w:r>
            <w:r>
              <w:rPr>
                <w:sz w:val="18"/>
                <w:szCs w:val="18"/>
                <w:u w:val="single"/>
              </w:rPr>
              <w:t>　　　　</w:t>
            </w:r>
            <w:r>
              <w:rPr>
                <w:rFonts w:hint="eastAsia"/>
                <w:sz w:val="18"/>
                <w:szCs w:val="18"/>
                <w:u w:val="single"/>
              </w:rPr>
              <w:t xml:space="preserve">                  </w:t>
            </w:r>
          </w:p>
          <w:p>
            <w:pPr>
              <w:spacing w:line="360" w:lineRule="auto"/>
              <w:rPr>
                <w:rFonts w:hint="eastAsia"/>
                <w:sz w:val="18"/>
                <w:szCs w:val="18"/>
                <w:u w:val="single"/>
              </w:rPr>
            </w:pPr>
          </w:p>
          <w:p>
            <w:pPr>
              <w:spacing w:line="360" w:lineRule="auto"/>
              <w:rPr>
                <w:sz w:val="18"/>
                <w:szCs w:val="18"/>
                <w:u w:val="single"/>
              </w:rPr>
            </w:pPr>
            <w:r>
              <w:rPr>
                <w:sz w:val="18"/>
                <w:szCs w:val="18"/>
              </w:rPr>
              <w:t>会议确认意见：</w:t>
            </w:r>
          </w:p>
          <w:p>
            <w:pPr>
              <w:spacing w:line="360" w:lineRule="auto"/>
              <w:rPr>
                <w:rFonts w:hint="eastAsia"/>
                <w:sz w:val="18"/>
                <w:szCs w:val="18"/>
                <w:u w:val="single"/>
              </w:rPr>
            </w:pPr>
            <w:r>
              <w:rPr>
                <w:sz w:val="18"/>
                <w:szCs w:val="18"/>
                <w:u w:val="single"/>
              </w:rPr>
              <w:t>　　　　　　　　　　　　　　　　　　　　　　　　　　　　　　　　　</w:t>
            </w:r>
            <w:r>
              <w:rPr>
                <w:rFonts w:hint="eastAsia"/>
                <w:sz w:val="18"/>
                <w:szCs w:val="18"/>
                <w:u w:val="single"/>
              </w:rPr>
              <w:t xml:space="preserve">        </w:t>
            </w:r>
            <w:r>
              <w:rPr>
                <w:sz w:val="18"/>
                <w:szCs w:val="18"/>
                <w:u w:val="single"/>
              </w:rPr>
              <w:t>　　　</w:t>
            </w:r>
            <w:r>
              <w:rPr>
                <w:rFonts w:hint="eastAsia"/>
                <w:sz w:val="18"/>
                <w:szCs w:val="18"/>
                <w:u w:val="single"/>
              </w:rPr>
              <w:t xml:space="preserve">                  </w:t>
            </w:r>
          </w:p>
          <w:p>
            <w:pPr>
              <w:spacing w:line="360" w:lineRule="auto"/>
              <w:rPr>
                <w:rFonts w:hint="eastAsia"/>
                <w:sz w:val="18"/>
                <w:szCs w:val="18"/>
              </w:rPr>
            </w:pPr>
            <w:r>
              <w:rPr>
                <w:sz w:val="18"/>
                <w:szCs w:val="18"/>
                <w:u w:val="single"/>
              </w:rPr>
              <w:t>　　　　　　　　　　　　　　　　　　　　　　　　　　　　　　　　　</w:t>
            </w:r>
            <w:r>
              <w:rPr>
                <w:rFonts w:hint="eastAsia"/>
                <w:sz w:val="18"/>
                <w:szCs w:val="18"/>
                <w:u w:val="single"/>
              </w:rPr>
              <w:t xml:space="preserve">        </w:t>
            </w:r>
            <w:r>
              <w:rPr>
                <w:sz w:val="18"/>
                <w:szCs w:val="18"/>
                <w:u w:val="single"/>
              </w:rPr>
              <w:t>　　　</w:t>
            </w:r>
            <w:r>
              <w:rPr>
                <w:rFonts w:hint="eastAsia"/>
                <w:sz w:val="18"/>
                <w:szCs w:val="18"/>
                <w:u w:val="single"/>
              </w:rPr>
              <w:t xml:space="preserve">                  </w:t>
            </w:r>
          </w:p>
          <w:p>
            <w:pPr>
              <w:spacing w:line="360" w:lineRule="auto"/>
              <w:rPr>
                <w:rFonts w:hint="eastAsia"/>
                <w:sz w:val="18"/>
                <w:szCs w:val="18"/>
                <w:u w:val="single"/>
              </w:rPr>
            </w:pPr>
            <w:r>
              <w:rPr>
                <w:sz w:val="18"/>
                <w:szCs w:val="18"/>
                <w:u w:val="single"/>
              </w:rPr>
              <w:t>　　　　　　　　　　　　　　　　　　　　　　　　　　　　　　　　　</w:t>
            </w:r>
            <w:r>
              <w:rPr>
                <w:rFonts w:hint="eastAsia"/>
                <w:sz w:val="18"/>
                <w:szCs w:val="18"/>
                <w:u w:val="single"/>
              </w:rPr>
              <w:t xml:space="preserve">        </w:t>
            </w:r>
            <w:r>
              <w:rPr>
                <w:sz w:val="18"/>
                <w:szCs w:val="18"/>
                <w:u w:val="single"/>
              </w:rPr>
              <w:t>　　　</w:t>
            </w:r>
            <w:r>
              <w:rPr>
                <w:rFonts w:hint="eastAsia"/>
                <w:sz w:val="18"/>
                <w:szCs w:val="18"/>
                <w:u w:val="single"/>
              </w:rPr>
              <w:t xml:space="preserve">                  </w:t>
            </w:r>
          </w:p>
          <w:p>
            <w:pPr>
              <w:spacing w:line="360" w:lineRule="auto"/>
              <w:rPr>
                <w:rFonts w:hint="eastAsia"/>
                <w:sz w:val="18"/>
                <w:szCs w:val="18"/>
              </w:rPr>
            </w:pPr>
          </w:p>
        </w:tc>
      </w:tr>
    </w:tbl>
    <w:p>
      <w:pPr>
        <w:spacing w:before="240" w:beforeLines="100" w:line="360" w:lineRule="auto"/>
        <w:ind w:firstLine="180" w:firstLineChars="100"/>
        <w:rPr>
          <w:rFonts w:ascii="宋体" w:hAnsi="宋体"/>
          <w:szCs w:val="21"/>
        </w:rPr>
        <w:sectPr>
          <w:pgSz w:w="11906" w:h="16838"/>
          <w:pgMar w:top="1134" w:right="1134" w:bottom="1134" w:left="1418" w:header="851" w:footer="992" w:gutter="0"/>
          <w:cols w:space="425" w:num="1"/>
          <w:docGrid w:linePitch="312" w:charSpace="0"/>
        </w:sectPr>
      </w:pPr>
      <w:r>
        <w:rPr>
          <w:sz w:val="18"/>
          <w:szCs w:val="18"/>
        </w:rPr>
        <w:t>建设单位签字：</w:t>
      </w:r>
      <w:r>
        <w:rPr>
          <w:rFonts w:hint="eastAsia" w:ascii="宋体" w:hAnsi="宋体"/>
          <w:sz w:val="18"/>
          <w:szCs w:val="18"/>
        </w:rPr>
        <w:t xml:space="preserve">_______ </w:t>
      </w:r>
      <w:r>
        <w:rPr>
          <w:sz w:val="18"/>
          <w:szCs w:val="18"/>
        </w:rPr>
        <w:t>施工单位签字：</w:t>
      </w:r>
      <w:r>
        <w:rPr>
          <w:rFonts w:hint="eastAsia" w:ascii="宋体" w:hAnsi="宋体"/>
          <w:sz w:val="18"/>
          <w:szCs w:val="18"/>
        </w:rPr>
        <w:t xml:space="preserve">__________ </w:t>
      </w:r>
      <w:r>
        <w:rPr>
          <w:rFonts w:hint="eastAsia"/>
          <w:sz w:val="18"/>
          <w:szCs w:val="18"/>
        </w:rPr>
        <w:t>监理</w:t>
      </w:r>
      <w:r>
        <w:rPr>
          <w:sz w:val="18"/>
          <w:szCs w:val="18"/>
        </w:rPr>
        <w:t>单位签字：</w:t>
      </w:r>
      <w:r>
        <w:rPr>
          <w:rFonts w:hint="eastAsia" w:ascii="宋体" w:hAnsi="宋体"/>
          <w:sz w:val="18"/>
          <w:szCs w:val="18"/>
        </w:rPr>
        <w:t xml:space="preserve">__________ </w:t>
      </w:r>
      <w:r>
        <w:rPr>
          <w:rFonts w:hint="eastAsia"/>
          <w:sz w:val="18"/>
          <w:szCs w:val="18"/>
        </w:rPr>
        <w:t>造价咨询</w:t>
      </w:r>
      <w:r>
        <w:rPr>
          <w:sz w:val="18"/>
          <w:szCs w:val="18"/>
        </w:rPr>
        <w:t>单位签字：</w:t>
      </w:r>
      <w:bookmarkStart w:id="7" w:name="_Toc182064593"/>
      <w:r>
        <w:rPr>
          <w:rFonts w:hint="eastAsia" w:ascii="宋体" w:hAnsi="宋体"/>
          <w:sz w:val="18"/>
          <w:szCs w:val="18"/>
        </w:rPr>
        <w:t>__________</w:t>
      </w:r>
    </w:p>
    <w:bookmarkEnd w:id="7"/>
    <w:p>
      <w:pPr>
        <w:spacing w:line="360" w:lineRule="auto"/>
        <w:outlineLvl w:val="0"/>
        <w:rPr>
          <w:rFonts w:hint="eastAsia" w:ascii="宋体" w:hAnsi="宋体"/>
          <w:b/>
          <w:sz w:val="28"/>
          <w:szCs w:val="28"/>
        </w:rPr>
      </w:pPr>
      <w:r>
        <w:rPr>
          <w:rFonts w:hint="eastAsia" w:ascii="宋体" w:hAnsi="宋体"/>
          <w:b/>
          <w:sz w:val="28"/>
          <w:szCs w:val="28"/>
        </w:rPr>
        <w:t>附件八</w:t>
      </w:r>
    </w:p>
    <w:p>
      <w:pPr>
        <w:spacing w:line="360" w:lineRule="auto"/>
        <w:jc w:val="center"/>
        <w:rPr>
          <w:rFonts w:hint="eastAsia" w:ascii="宋体" w:hAnsi="宋体" w:cs="宋体"/>
          <w:b/>
          <w:bCs/>
          <w:kern w:val="0"/>
          <w:sz w:val="36"/>
          <w:szCs w:val="36"/>
        </w:rPr>
      </w:pPr>
      <w:bookmarkStart w:id="8" w:name="_Toc247107336"/>
      <w:bookmarkStart w:id="9" w:name="_Toc184899437"/>
      <w:bookmarkStart w:id="10" w:name="_Toc182064590"/>
      <w:bookmarkStart w:id="11" w:name="_Toc185841176"/>
      <w:r>
        <w:rPr>
          <w:rFonts w:hint="eastAsia" w:ascii="宋体" w:hAnsi="宋体" w:cs="宋体"/>
          <w:b/>
          <w:color w:val="000000"/>
          <w:kern w:val="0"/>
          <w:sz w:val="36"/>
          <w:szCs w:val="36"/>
        </w:rPr>
        <w:t>建设项目造价咨询业务需求</w:t>
      </w:r>
      <w:r>
        <w:rPr>
          <w:rFonts w:hint="eastAsia" w:ascii="宋体" w:hAnsi="宋体" w:cs="宋体"/>
          <w:b/>
          <w:bCs/>
          <w:kern w:val="0"/>
          <w:sz w:val="36"/>
          <w:szCs w:val="36"/>
        </w:rPr>
        <w:t>调查表</w:t>
      </w:r>
      <w:bookmarkEnd w:id="8"/>
      <w:bookmarkEnd w:id="9"/>
      <w:bookmarkEnd w:id="10"/>
      <w:bookmarkEnd w:id="11"/>
    </w:p>
    <w:p>
      <w:pPr>
        <w:jc w:val="center"/>
        <w:rPr>
          <w:rFonts w:hint="eastAsia" w:ascii="宋体" w:hAnsi="宋体"/>
          <w:szCs w:val="21"/>
        </w:rPr>
      </w:pPr>
      <w:r>
        <w:rPr>
          <w:rFonts w:hint="eastAsia" w:ascii="宋体" w:hAnsi="宋体"/>
          <w:szCs w:val="21"/>
        </w:rPr>
        <w:t xml:space="preserve">                                           </w:t>
      </w:r>
    </w:p>
    <w:tbl>
      <w:tblPr>
        <w:tblStyle w:val="7"/>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960"/>
        <w:gridCol w:w="3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440" w:type="dxa"/>
            <w:tcBorders>
              <w:top w:val="single" w:color="auto" w:sz="12" w:space="0"/>
              <w:left w:val="single" w:color="auto" w:sz="12" w:space="0"/>
            </w:tcBorders>
            <w:vAlign w:val="center"/>
          </w:tcPr>
          <w:p>
            <w:pPr>
              <w:jc w:val="center"/>
              <w:rPr>
                <w:rFonts w:hint="eastAsia" w:ascii="宋体" w:hAnsi="宋体"/>
                <w:sz w:val="18"/>
                <w:szCs w:val="18"/>
              </w:rPr>
            </w:pPr>
            <w:r>
              <w:rPr>
                <w:rFonts w:hint="eastAsia" w:ascii="宋体" w:hAnsi="宋体"/>
                <w:sz w:val="18"/>
                <w:szCs w:val="18"/>
              </w:rPr>
              <w:t>项目名称</w:t>
            </w:r>
          </w:p>
        </w:tc>
        <w:tc>
          <w:tcPr>
            <w:tcW w:w="7740" w:type="dxa"/>
            <w:gridSpan w:val="2"/>
            <w:tcBorders>
              <w:top w:val="single" w:color="auto" w:sz="12" w:space="0"/>
              <w:right w:val="single" w:color="auto" w:sz="12" w:space="0"/>
            </w:tcBorders>
            <w:vAlign w:val="center"/>
          </w:tcPr>
          <w:p>
            <w:pP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440" w:type="dxa"/>
            <w:tcBorders>
              <w:left w:val="single" w:color="auto" w:sz="12" w:space="0"/>
            </w:tcBorders>
            <w:vAlign w:val="center"/>
          </w:tcPr>
          <w:p>
            <w:pPr>
              <w:jc w:val="center"/>
              <w:rPr>
                <w:rFonts w:hint="eastAsia" w:ascii="宋体" w:hAnsi="宋体"/>
                <w:sz w:val="18"/>
                <w:szCs w:val="18"/>
              </w:rPr>
            </w:pPr>
            <w:r>
              <w:rPr>
                <w:rFonts w:hint="eastAsia" w:ascii="宋体" w:hAnsi="宋体"/>
                <w:sz w:val="18"/>
                <w:szCs w:val="18"/>
              </w:rPr>
              <w:t>委托单位</w:t>
            </w:r>
          </w:p>
        </w:tc>
        <w:tc>
          <w:tcPr>
            <w:tcW w:w="7740" w:type="dxa"/>
            <w:gridSpan w:val="2"/>
            <w:tcBorders>
              <w:right w:val="single" w:color="auto" w:sz="12" w:space="0"/>
            </w:tcBorders>
            <w:vAlign w:val="center"/>
          </w:tcPr>
          <w:p>
            <w:pP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440" w:type="dxa"/>
            <w:tcBorders>
              <w:left w:val="single" w:color="auto" w:sz="12" w:space="0"/>
            </w:tcBorders>
            <w:vAlign w:val="center"/>
          </w:tcPr>
          <w:p>
            <w:pPr>
              <w:jc w:val="center"/>
              <w:rPr>
                <w:rFonts w:hint="eastAsia" w:ascii="宋体" w:hAnsi="宋体"/>
                <w:sz w:val="18"/>
                <w:szCs w:val="18"/>
              </w:rPr>
            </w:pPr>
            <w:r>
              <w:rPr>
                <w:rFonts w:hint="eastAsia" w:ascii="宋体" w:hAnsi="宋体"/>
                <w:sz w:val="18"/>
                <w:szCs w:val="18"/>
              </w:rPr>
              <w:t>建设单位</w:t>
            </w:r>
          </w:p>
        </w:tc>
        <w:tc>
          <w:tcPr>
            <w:tcW w:w="7740" w:type="dxa"/>
            <w:gridSpan w:val="2"/>
            <w:tcBorders>
              <w:right w:val="single" w:color="auto" w:sz="12" w:space="0"/>
            </w:tcBorders>
            <w:vAlign w:val="center"/>
          </w:tcPr>
          <w:p>
            <w:pP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trPr>
        <w:tc>
          <w:tcPr>
            <w:tcW w:w="1440" w:type="dxa"/>
            <w:tcBorders>
              <w:left w:val="single" w:color="auto" w:sz="12" w:space="0"/>
            </w:tcBorders>
            <w:vAlign w:val="center"/>
          </w:tcPr>
          <w:p>
            <w:pPr>
              <w:jc w:val="center"/>
              <w:rPr>
                <w:rFonts w:hint="eastAsia" w:ascii="宋体" w:hAnsi="宋体"/>
                <w:sz w:val="18"/>
                <w:szCs w:val="18"/>
              </w:rPr>
            </w:pPr>
            <w:r>
              <w:rPr>
                <w:rFonts w:hint="eastAsia" w:ascii="宋体" w:hAnsi="宋体"/>
                <w:sz w:val="18"/>
                <w:szCs w:val="18"/>
              </w:rPr>
              <w:t>工程概况</w:t>
            </w:r>
          </w:p>
        </w:tc>
        <w:tc>
          <w:tcPr>
            <w:tcW w:w="7740" w:type="dxa"/>
            <w:gridSpan w:val="2"/>
            <w:tcBorders>
              <w:right w:val="single" w:color="auto" w:sz="12" w:space="0"/>
            </w:tcBorders>
            <w:vAlign w:val="center"/>
          </w:tcPr>
          <w:p>
            <w:pP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5" w:hRule="atLeast"/>
        </w:trPr>
        <w:tc>
          <w:tcPr>
            <w:tcW w:w="1440" w:type="dxa"/>
            <w:tcBorders>
              <w:left w:val="single" w:color="auto" w:sz="12" w:space="0"/>
            </w:tcBorders>
            <w:vAlign w:val="center"/>
          </w:tcPr>
          <w:p>
            <w:pPr>
              <w:jc w:val="center"/>
              <w:rPr>
                <w:rFonts w:hint="eastAsia" w:ascii="宋体" w:hAnsi="宋体"/>
                <w:sz w:val="18"/>
                <w:szCs w:val="18"/>
              </w:rPr>
            </w:pPr>
            <w:r>
              <w:rPr>
                <w:rFonts w:hint="eastAsia" w:ascii="宋体" w:hAnsi="宋体"/>
                <w:sz w:val="18"/>
                <w:szCs w:val="18"/>
              </w:rPr>
              <w:t>项目进展情况</w:t>
            </w:r>
          </w:p>
        </w:tc>
        <w:tc>
          <w:tcPr>
            <w:tcW w:w="7740" w:type="dxa"/>
            <w:gridSpan w:val="2"/>
            <w:tcBorders>
              <w:bottom w:val="single" w:color="auto" w:sz="4" w:space="0"/>
              <w:right w:val="single" w:color="auto" w:sz="12" w:space="0"/>
            </w:tcBorders>
            <w:vAlign w:val="center"/>
          </w:tcPr>
          <w:p>
            <w:pPr>
              <w:numPr>
                <w:ilvl w:val="0"/>
                <w:numId w:val="1"/>
              </w:numPr>
              <w:rPr>
                <w:rFonts w:hint="eastAsia" w:ascii="宋体" w:hAnsi="宋体"/>
                <w:sz w:val="18"/>
                <w:szCs w:val="18"/>
              </w:rPr>
            </w:pPr>
            <w:r>
              <w:rPr>
                <w:rFonts w:hint="eastAsia" w:ascii="宋体" w:hAnsi="宋体" w:cs="宋体"/>
                <w:color w:val="000000"/>
                <w:kern w:val="0"/>
                <w:sz w:val="18"/>
                <w:szCs w:val="18"/>
              </w:rPr>
              <w:t>项目前期阶段</w:t>
            </w:r>
          </w:p>
          <w:p>
            <w:pPr>
              <w:numPr>
                <w:ilvl w:val="0"/>
                <w:numId w:val="1"/>
              </w:numPr>
              <w:rPr>
                <w:rFonts w:hint="eastAsia" w:ascii="宋体" w:hAnsi="宋体"/>
                <w:sz w:val="18"/>
                <w:szCs w:val="18"/>
              </w:rPr>
            </w:pPr>
            <w:r>
              <w:rPr>
                <w:rFonts w:hint="eastAsia" w:ascii="宋体" w:hAnsi="宋体" w:cs="宋体"/>
                <w:color w:val="000000"/>
                <w:kern w:val="0"/>
                <w:sz w:val="18"/>
                <w:szCs w:val="18"/>
              </w:rPr>
              <w:t>项目实施阶段</w:t>
            </w:r>
          </w:p>
          <w:p>
            <w:pPr>
              <w:numPr>
                <w:ilvl w:val="0"/>
                <w:numId w:val="1"/>
              </w:numPr>
              <w:rPr>
                <w:rFonts w:hint="eastAsia" w:ascii="宋体" w:hAnsi="宋体"/>
                <w:sz w:val="18"/>
                <w:szCs w:val="18"/>
              </w:rPr>
            </w:pPr>
            <w:r>
              <w:rPr>
                <w:rFonts w:hint="eastAsia" w:ascii="宋体" w:hAnsi="宋体" w:cs="宋体"/>
                <w:color w:val="000000"/>
                <w:kern w:val="0"/>
                <w:sz w:val="18"/>
                <w:szCs w:val="18"/>
              </w:rPr>
              <w:t>项目后期阶段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4" w:hRule="atLeast"/>
        </w:trPr>
        <w:tc>
          <w:tcPr>
            <w:tcW w:w="1440" w:type="dxa"/>
            <w:tcBorders>
              <w:left w:val="single" w:color="auto" w:sz="12" w:space="0"/>
            </w:tcBorders>
            <w:vAlign w:val="center"/>
          </w:tcPr>
          <w:p>
            <w:pPr>
              <w:jc w:val="center"/>
              <w:rPr>
                <w:rFonts w:hint="eastAsia" w:ascii="宋体" w:hAnsi="宋体"/>
                <w:sz w:val="18"/>
                <w:szCs w:val="18"/>
              </w:rPr>
            </w:pPr>
            <w:r>
              <w:rPr>
                <w:rFonts w:hint="eastAsia" w:ascii="宋体" w:hAnsi="宋体"/>
                <w:sz w:val="18"/>
                <w:szCs w:val="18"/>
              </w:rPr>
              <w:t>咨询内容</w:t>
            </w:r>
          </w:p>
        </w:tc>
        <w:tc>
          <w:tcPr>
            <w:tcW w:w="3960" w:type="dxa"/>
            <w:tcBorders>
              <w:right w:val="nil"/>
            </w:tcBorders>
            <w:vAlign w:val="center"/>
          </w:tcPr>
          <w:p>
            <w:pPr>
              <w:numPr>
                <w:ilvl w:val="0"/>
                <w:numId w:val="1"/>
              </w:numPr>
              <w:rPr>
                <w:rFonts w:hint="eastAsia" w:ascii="宋体" w:hAnsi="宋体"/>
                <w:sz w:val="18"/>
                <w:szCs w:val="18"/>
              </w:rPr>
            </w:pPr>
            <w:r>
              <w:rPr>
                <w:rFonts w:hint="eastAsia" w:ascii="宋体" w:hAnsi="宋体" w:cs="宋体"/>
                <w:color w:val="000000"/>
                <w:kern w:val="0"/>
                <w:sz w:val="18"/>
                <w:szCs w:val="18"/>
              </w:rPr>
              <w:t>建设项目投资策划</w:t>
            </w:r>
          </w:p>
          <w:p>
            <w:pPr>
              <w:numPr>
                <w:ilvl w:val="0"/>
                <w:numId w:val="1"/>
              </w:numPr>
              <w:rPr>
                <w:rFonts w:hint="eastAsia" w:ascii="宋体" w:hAnsi="宋体"/>
                <w:sz w:val="18"/>
                <w:szCs w:val="18"/>
              </w:rPr>
            </w:pPr>
            <w:r>
              <w:rPr>
                <w:rFonts w:hint="eastAsia" w:ascii="宋体" w:hAnsi="宋体" w:cs="宋体"/>
                <w:color w:val="000000"/>
                <w:kern w:val="0"/>
                <w:sz w:val="18"/>
                <w:szCs w:val="18"/>
              </w:rPr>
              <w:t>编制项目建议书</w:t>
            </w:r>
          </w:p>
          <w:p>
            <w:pPr>
              <w:numPr>
                <w:ilvl w:val="0"/>
                <w:numId w:val="1"/>
              </w:numPr>
              <w:rPr>
                <w:rFonts w:hint="eastAsia" w:ascii="宋体" w:hAnsi="宋体"/>
                <w:sz w:val="18"/>
                <w:szCs w:val="18"/>
              </w:rPr>
            </w:pPr>
            <w:r>
              <w:rPr>
                <w:rFonts w:hint="eastAsia" w:ascii="宋体" w:hAnsi="宋体" w:cs="宋体"/>
                <w:color w:val="000000"/>
                <w:kern w:val="0"/>
                <w:sz w:val="18"/>
                <w:szCs w:val="18"/>
              </w:rPr>
              <w:t>编制可行性研究报告、核准（备案）报告、建设项目投资估算及建设项目财务评价</w:t>
            </w:r>
          </w:p>
          <w:p>
            <w:pPr>
              <w:numPr>
                <w:ilvl w:val="0"/>
                <w:numId w:val="1"/>
              </w:numPr>
              <w:rPr>
                <w:rFonts w:hint="eastAsia" w:ascii="宋体" w:hAnsi="宋体"/>
                <w:sz w:val="18"/>
                <w:szCs w:val="18"/>
              </w:rPr>
            </w:pPr>
            <w:r>
              <w:rPr>
                <w:rFonts w:hint="eastAsia" w:ascii="宋体" w:hAnsi="宋体" w:cs="宋体"/>
                <w:color w:val="000000"/>
                <w:kern w:val="0"/>
                <w:sz w:val="18"/>
                <w:szCs w:val="18"/>
              </w:rPr>
              <w:t>编制或审核扩初设计概算和施工图预算</w:t>
            </w:r>
          </w:p>
          <w:p>
            <w:pPr>
              <w:numPr>
                <w:ilvl w:val="0"/>
                <w:numId w:val="1"/>
              </w:numPr>
              <w:rPr>
                <w:rFonts w:hint="eastAsia" w:ascii="宋体" w:hAnsi="宋体"/>
                <w:sz w:val="18"/>
                <w:szCs w:val="18"/>
              </w:rPr>
            </w:pPr>
            <w:r>
              <w:rPr>
                <w:rFonts w:hint="eastAsia" w:ascii="宋体" w:hAnsi="宋体" w:cs="宋体"/>
                <w:color w:val="000000"/>
                <w:kern w:val="0"/>
                <w:sz w:val="18"/>
                <w:szCs w:val="18"/>
              </w:rPr>
              <w:t>工程招投标策划</w:t>
            </w:r>
          </w:p>
          <w:p>
            <w:pPr>
              <w:numPr>
                <w:ilvl w:val="0"/>
                <w:numId w:val="1"/>
              </w:numPr>
              <w:rPr>
                <w:rFonts w:hint="eastAsia" w:ascii="宋体" w:hAnsi="宋体"/>
                <w:sz w:val="18"/>
                <w:szCs w:val="18"/>
              </w:rPr>
            </w:pPr>
            <w:r>
              <w:rPr>
                <w:rFonts w:hint="eastAsia" w:ascii="宋体" w:hAnsi="宋体" w:cs="宋体"/>
                <w:color w:val="000000"/>
                <w:kern w:val="0"/>
                <w:sz w:val="18"/>
                <w:szCs w:val="18"/>
              </w:rPr>
              <w:t>编制或审核工程招标文件、工程量清单、招标标底（招标控制价）、施工合同文本</w:t>
            </w:r>
          </w:p>
        </w:tc>
        <w:tc>
          <w:tcPr>
            <w:tcW w:w="3780" w:type="dxa"/>
            <w:tcBorders>
              <w:left w:val="nil"/>
              <w:right w:val="single" w:color="auto" w:sz="12" w:space="0"/>
            </w:tcBorders>
            <w:vAlign w:val="center"/>
          </w:tcPr>
          <w:p>
            <w:pPr>
              <w:numPr>
                <w:ilvl w:val="0"/>
                <w:numId w:val="1"/>
              </w:numPr>
              <w:rPr>
                <w:rFonts w:hint="eastAsia" w:ascii="宋体" w:hAnsi="宋体" w:cs="宋体"/>
                <w:color w:val="000000"/>
                <w:kern w:val="0"/>
                <w:sz w:val="18"/>
                <w:szCs w:val="18"/>
              </w:rPr>
            </w:pPr>
            <w:r>
              <w:rPr>
                <w:rFonts w:hint="eastAsia" w:ascii="宋体" w:hAnsi="宋体" w:cs="宋体"/>
                <w:color w:val="000000"/>
                <w:kern w:val="0"/>
                <w:sz w:val="18"/>
                <w:szCs w:val="18"/>
              </w:rPr>
              <w:t>招标清标（投标报价分析）</w:t>
            </w:r>
          </w:p>
          <w:p>
            <w:pPr>
              <w:numPr>
                <w:ilvl w:val="0"/>
                <w:numId w:val="1"/>
              </w:numPr>
              <w:rPr>
                <w:rFonts w:hint="eastAsia" w:ascii="宋体" w:hAnsi="宋体"/>
                <w:sz w:val="18"/>
                <w:szCs w:val="18"/>
              </w:rPr>
            </w:pPr>
            <w:r>
              <w:rPr>
                <w:rFonts w:hint="eastAsia" w:ascii="宋体" w:hAnsi="宋体" w:cs="宋体"/>
                <w:color w:val="000000"/>
                <w:kern w:val="0"/>
                <w:sz w:val="18"/>
                <w:szCs w:val="18"/>
              </w:rPr>
              <w:t>审核工程进度款，工程变更及合同价款调整与索赔费用的计算</w:t>
            </w:r>
          </w:p>
          <w:p>
            <w:pPr>
              <w:numPr>
                <w:ilvl w:val="0"/>
                <w:numId w:val="1"/>
              </w:numPr>
              <w:rPr>
                <w:rFonts w:hint="eastAsia" w:ascii="宋体" w:hAnsi="宋体"/>
                <w:sz w:val="18"/>
                <w:szCs w:val="18"/>
              </w:rPr>
            </w:pPr>
            <w:r>
              <w:rPr>
                <w:rFonts w:hint="eastAsia" w:ascii="宋体" w:hAnsi="宋体" w:cs="宋体"/>
                <w:color w:val="000000"/>
                <w:kern w:val="0"/>
                <w:sz w:val="18"/>
                <w:szCs w:val="18"/>
              </w:rPr>
              <w:t>工程项目专项管理咨询</w:t>
            </w:r>
          </w:p>
          <w:p>
            <w:pPr>
              <w:numPr>
                <w:ilvl w:val="0"/>
                <w:numId w:val="1"/>
              </w:numPr>
              <w:rPr>
                <w:rFonts w:hint="eastAsia" w:ascii="宋体" w:hAnsi="宋体"/>
                <w:sz w:val="18"/>
                <w:szCs w:val="18"/>
              </w:rPr>
            </w:pPr>
            <w:r>
              <w:rPr>
                <w:rFonts w:hint="eastAsia" w:ascii="宋体" w:hAnsi="宋体" w:cs="宋体"/>
                <w:color w:val="000000"/>
                <w:kern w:val="0"/>
                <w:sz w:val="18"/>
                <w:szCs w:val="18"/>
              </w:rPr>
              <w:t>编制与审核工程竣工结算和财务决算</w:t>
            </w:r>
          </w:p>
          <w:p>
            <w:pPr>
              <w:numPr>
                <w:ilvl w:val="0"/>
                <w:numId w:val="1"/>
              </w:numPr>
              <w:rPr>
                <w:rFonts w:hint="eastAsia" w:ascii="宋体" w:hAnsi="宋体"/>
                <w:sz w:val="18"/>
                <w:szCs w:val="18"/>
              </w:rPr>
            </w:pPr>
            <w:r>
              <w:rPr>
                <w:rFonts w:hint="eastAsia" w:ascii="宋体" w:hAnsi="宋体" w:cs="宋体"/>
                <w:color w:val="000000"/>
                <w:kern w:val="0"/>
                <w:sz w:val="18"/>
                <w:szCs w:val="18"/>
              </w:rPr>
              <w:t>工程造价鉴证</w:t>
            </w:r>
          </w:p>
          <w:p>
            <w:pPr>
              <w:numPr>
                <w:ilvl w:val="0"/>
                <w:numId w:val="1"/>
              </w:numPr>
              <w:rPr>
                <w:rFonts w:hint="eastAsia" w:ascii="宋体" w:hAnsi="宋体"/>
                <w:sz w:val="18"/>
                <w:szCs w:val="18"/>
              </w:rPr>
            </w:pPr>
            <w:r>
              <w:rPr>
                <w:rFonts w:hint="eastAsia" w:ascii="宋体" w:hAnsi="宋体" w:cs="宋体"/>
                <w:color w:val="000000"/>
                <w:kern w:val="0"/>
                <w:sz w:val="18"/>
                <w:szCs w:val="18"/>
              </w:rPr>
              <w:t>其他相关的咨询服务</w:t>
            </w:r>
          </w:p>
          <w:p>
            <w:pPr>
              <w:rPr>
                <w:rFonts w:hint="eastAsia" w:ascii="宋体" w:hAnsi="宋体"/>
                <w:sz w:val="18"/>
                <w:szCs w:val="18"/>
                <w:u w:val="single"/>
              </w:rPr>
            </w:pPr>
            <w:r>
              <w:rPr>
                <w:rFonts w:hint="eastAsia" w:ascii="宋体" w:hAnsi="宋体" w:cs="宋体"/>
                <w:color w:val="000000"/>
                <w:kern w:val="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3" w:hRule="atLeast"/>
        </w:trPr>
        <w:tc>
          <w:tcPr>
            <w:tcW w:w="1440" w:type="dxa"/>
            <w:tcBorders>
              <w:left w:val="single" w:color="auto" w:sz="12" w:space="0"/>
            </w:tcBorders>
            <w:vAlign w:val="center"/>
          </w:tcPr>
          <w:p>
            <w:pPr>
              <w:jc w:val="center"/>
              <w:rPr>
                <w:rFonts w:hint="eastAsia" w:ascii="宋体" w:hAnsi="宋体"/>
                <w:sz w:val="18"/>
                <w:szCs w:val="18"/>
              </w:rPr>
            </w:pPr>
            <w:r>
              <w:rPr>
                <w:rFonts w:hint="eastAsia" w:ascii="宋体" w:hAnsi="宋体"/>
                <w:sz w:val="18"/>
                <w:szCs w:val="18"/>
              </w:rPr>
              <w:t>咨询方式</w:t>
            </w:r>
          </w:p>
        </w:tc>
        <w:tc>
          <w:tcPr>
            <w:tcW w:w="7740" w:type="dxa"/>
            <w:gridSpan w:val="2"/>
            <w:tcBorders>
              <w:right w:val="single" w:color="auto" w:sz="12" w:space="0"/>
            </w:tcBorders>
            <w:vAlign w:val="center"/>
          </w:tcPr>
          <w:p>
            <w:pPr>
              <w:numPr>
                <w:ilvl w:val="0"/>
                <w:numId w:val="1"/>
              </w:numPr>
              <w:rPr>
                <w:rFonts w:hint="eastAsia" w:ascii="宋体" w:hAnsi="宋体"/>
                <w:sz w:val="18"/>
                <w:szCs w:val="18"/>
              </w:rPr>
            </w:pPr>
            <w:r>
              <w:rPr>
                <w:rFonts w:hint="eastAsia" w:ascii="宋体" w:hAnsi="宋体"/>
                <w:sz w:val="18"/>
                <w:szCs w:val="18"/>
              </w:rPr>
              <w:t>全过程造价咨询（需常驻工作人员）</w:t>
            </w:r>
          </w:p>
          <w:p>
            <w:pPr>
              <w:numPr>
                <w:ilvl w:val="0"/>
                <w:numId w:val="1"/>
              </w:numPr>
              <w:rPr>
                <w:rFonts w:hint="eastAsia" w:ascii="宋体" w:hAnsi="宋体"/>
                <w:sz w:val="18"/>
                <w:szCs w:val="18"/>
              </w:rPr>
            </w:pPr>
            <w:r>
              <w:rPr>
                <w:rFonts w:hint="eastAsia" w:ascii="宋体" w:hAnsi="宋体"/>
                <w:sz w:val="18"/>
                <w:szCs w:val="18"/>
              </w:rPr>
              <w:t>全过程阶段性造价咨询（不需人员常驻现场，但需阶段性的开展咨询工作）</w:t>
            </w:r>
          </w:p>
          <w:p>
            <w:pPr>
              <w:numPr>
                <w:ilvl w:val="0"/>
                <w:numId w:val="1"/>
              </w:numPr>
              <w:rPr>
                <w:rFonts w:hint="eastAsia" w:ascii="宋体" w:hAnsi="宋体"/>
                <w:sz w:val="18"/>
                <w:szCs w:val="18"/>
              </w:rPr>
            </w:pPr>
            <w:r>
              <w:rPr>
                <w:rFonts w:hint="eastAsia" w:ascii="宋体" w:hAnsi="宋体"/>
                <w:sz w:val="18"/>
                <w:szCs w:val="18"/>
              </w:rPr>
              <w:t>事后咨询（结算、决算、后评价）</w:t>
            </w:r>
          </w:p>
          <w:p>
            <w:pPr>
              <w:numPr>
                <w:ilvl w:val="0"/>
                <w:numId w:val="1"/>
              </w:numPr>
              <w:rPr>
                <w:rFonts w:hint="eastAsia" w:ascii="宋体" w:hAnsi="宋体"/>
                <w:sz w:val="18"/>
                <w:szCs w:val="18"/>
              </w:rPr>
            </w:pPr>
            <w:r>
              <w:rPr>
                <w:rFonts w:hint="eastAsia" w:ascii="宋体" w:hAnsi="宋体"/>
                <w:sz w:val="18"/>
                <w:szCs w:val="18"/>
              </w:rPr>
              <w:t>配合委托方开展其他工作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8" w:hRule="atLeast"/>
        </w:trPr>
        <w:tc>
          <w:tcPr>
            <w:tcW w:w="1440" w:type="dxa"/>
            <w:tcBorders>
              <w:left w:val="single" w:color="auto" w:sz="12" w:space="0"/>
              <w:bottom w:val="single" w:color="auto" w:sz="12" w:space="0"/>
            </w:tcBorders>
            <w:vAlign w:val="center"/>
          </w:tcPr>
          <w:p>
            <w:pPr>
              <w:jc w:val="center"/>
              <w:rPr>
                <w:rFonts w:hint="eastAsia" w:ascii="宋体" w:hAnsi="宋体"/>
                <w:sz w:val="18"/>
                <w:szCs w:val="18"/>
              </w:rPr>
            </w:pPr>
            <w:r>
              <w:rPr>
                <w:rFonts w:hint="eastAsia" w:ascii="宋体" w:hAnsi="宋体"/>
                <w:sz w:val="18"/>
                <w:szCs w:val="18"/>
              </w:rPr>
              <w:t>其他</w:t>
            </w:r>
          </w:p>
        </w:tc>
        <w:tc>
          <w:tcPr>
            <w:tcW w:w="7740" w:type="dxa"/>
            <w:gridSpan w:val="2"/>
            <w:tcBorders>
              <w:bottom w:val="single" w:color="auto" w:sz="12" w:space="0"/>
              <w:right w:val="single" w:color="auto" w:sz="12" w:space="0"/>
            </w:tcBorders>
            <w:vAlign w:val="center"/>
          </w:tcPr>
          <w:p>
            <w:pPr>
              <w:rPr>
                <w:rFonts w:hint="eastAsia" w:ascii="宋体" w:hAnsi="宋体"/>
                <w:sz w:val="18"/>
                <w:szCs w:val="18"/>
              </w:rPr>
            </w:pPr>
          </w:p>
        </w:tc>
      </w:tr>
    </w:tbl>
    <w:p>
      <w:pPr>
        <w:spacing w:line="400" w:lineRule="exact"/>
        <w:rPr>
          <w:rFonts w:hint="eastAsia" w:ascii="宋体" w:hAnsi="宋体"/>
          <w:sz w:val="18"/>
          <w:szCs w:val="18"/>
        </w:rPr>
      </w:pPr>
      <w:r>
        <w:rPr>
          <w:rFonts w:hint="eastAsia" w:ascii="宋体" w:hAnsi="宋体"/>
          <w:sz w:val="18"/>
          <w:szCs w:val="18"/>
        </w:rPr>
        <w:t>委托单位负责人：______</w:t>
      </w:r>
      <w:r>
        <w:rPr>
          <w:rFonts w:hint="eastAsia" w:ascii="宋体" w:hAnsi="宋体"/>
          <w:sz w:val="18"/>
          <w:szCs w:val="18"/>
          <w:u w:val="single"/>
        </w:rPr>
        <w:t xml:space="preserve"> </w:t>
      </w:r>
      <w:r>
        <w:rPr>
          <w:rFonts w:hint="eastAsia" w:ascii="宋体" w:hAnsi="宋体"/>
          <w:sz w:val="18"/>
          <w:szCs w:val="18"/>
        </w:rPr>
        <w:t>______      工程造价咨询单位负责人： _______</w:t>
      </w:r>
      <w:r>
        <w:rPr>
          <w:rFonts w:hint="eastAsia" w:ascii="宋体" w:hAnsi="宋体"/>
          <w:sz w:val="18"/>
          <w:szCs w:val="18"/>
          <w:u w:val="single"/>
        </w:rPr>
        <w:t>__ _</w:t>
      </w:r>
      <w:r>
        <w:rPr>
          <w:rFonts w:hint="eastAsia" w:ascii="宋体" w:hAnsi="宋体"/>
          <w:sz w:val="18"/>
          <w:szCs w:val="18"/>
        </w:rPr>
        <w:t>__   日期：____________</w:t>
      </w:r>
    </w:p>
    <w:p>
      <w:pPr>
        <w:spacing w:line="400" w:lineRule="exact"/>
        <w:rPr>
          <w:rFonts w:hint="eastAsia" w:ascii="宋体" w:hAnsi="宋体"/>
          <w:szCs w:val="21"/>
        </w:rPr>
      </w:pPr>
    </w:p>
    <w:p>
      <w:pPr>
        <w:spacing w:line="360" w:lineRule="auto"/>
        <w:rPr>
          <w:rFonts w:hint="eastAsia" w:ascii="宋体" w:hAnsi="宋体"/>
          <w:sz w:val="18"/>
          <w:szCs w:val="21"/>
        </w:rPr>
      </w:pPr>
    </w:p>
    <w:p>
      <w:pPr>
        <w:spacing w:line="360" w:lineRule="auto"/>
        <w:outlineLvl w:val="0"/>
        <w:rPr>
          <w:rFonts w:hint="eastAsia" w:ascii="宋体" w:hAnsi="宋体"/>
          <w:b/>
          <w:sz w:val="28"/>
          <w:szCs w:val="28"/>
        </w:rPr>
      </w:pPr>
      <w:r>
        <w:rPr>
          <w:rFonts w:hint="eastAsia" w:ascii="宋体" w:hAnsi="宋体"/>
          <w:sz w:val="18"/>
          <w:szCs w:val="21"/>
        </w:rPr>
        <w:br w:type="page"/>
      </w:r>
      <w:r>
        <w:rPr>
          <w:rFonts w:hint="eastAsia" w:ascii="宋体" w:hAnsi="宋体"/>
          <w:b/>
          <w:sz w:val="28"/>
          <w:szCs w:val="28"/>
        </w:rPr>
        <w:t>附件九</w:t>
      </w:r>
    </w:p>
    <w:p>
      <w:pPr>
        <w:spacing w:line="360" w:lineRule="auto"/>
        <w:jc w:val="center"/>
        <w:rPr>
          <w:rFonts w:ascii="宋体" w:hAnsi="宋体"/>
          <w:b/>
          <w:bCs/>
          <w:sz w:val="36"/>
          <w:szCs w:val="36"/>
        </w:rPr>
      </w:pPr>
      <w:r>
        <w:rPr>
          <w:rFonts w:hint="eastAsia" w:ascii="宋体" w:hAnsi="宋体"/>
          <w:b/>
          <w:bCs/>
          <w:sz w:val="36"/>
          <w:szCs w:val="36"/>
        </w:rPr>
        <w:t>建设项目造价咨询实施方案（格式一）</w:t>
      </w:r>
    </w:p>
    <w:p>
      <w:pPr>
        <w:spacing w:line="240" w:lineRule="atLeast"/>
        <w:rPr>
          <w:rFonts w:hint="eastAsia" w:ascii="宋体" w:hAnsi="宋体"/>
          <w:sz w:val="18"/>
          <w:szCs w:val="18"/>
        </w:rPr>
      </w:pPr>
    </w:p>
    <w:tbl>
      <w:tblPr>
        <w:tblStyle w:val="7"/>
        <w:tblW w:w="8958" w:type="dxa"/>
        <w:jc w:val="center"/>
        <w:tblInd w:w="0" w:type="dxa"/>
        <w:tblLayout w:type="fixed"/>
        <w:tblCellMar>
          <w:top w:w="0" w:type="dxa"/>
          <w:left w:w="108" w:type="dxa"/>
          <w:bottom w:w="0" w:type="dxa"/>
          <w:right w:w="108" w:type="dxa"/>
        </w:tblCellMar>
      </w:tblPr>
      <w:tblGrid>
        <w:gridCol w:w="2113"/>
        <w:gridCol w:w="1720"/>
        <w:gridCol w:w="1548"/>
        <w:gridCol w:w="1656"/>
        <w:gridCol w:w="1921"/>
      </w:tblGrid>
      <w:tr>
        <w:tblPrEx>
          <w:tblLayout w:type="fixed"/>
          <w:tblCellMar>
            <w:top w:w="0" w:type="dxa"/>
            <w:left w:w="108" w:type="dxa"/>
            <w:bottom w:w="0" w:type="dxa"/>
            <w:right w:w="108" w:type="dxa"/>
          </w:tblCellMar>
        </w:tblPrEx>
        <w:trPr>
          <w:trHeight w:val="397" w:hRule="atLeast"/>
          <w:jc w:val="center"/>
        </w:trPr>
        <w:tc>
          <w:tcPr>
            <w:tcW w:w="2113" w:type="dxa"/>
            <w:vMerge w:val="restart"/>
            <w:tcBorders>
              <w:top w:val="single" w:color="auto" w:sz="12" w:space="0"/>
              <w:left w:val="single" w:color="auto" w:sz="12" w:space="0"/>
              <w:bottom w:val="single" w:color="auto" w:sz="4" w:space="0"/>
              <w:right w:val="single" w:color="auto" w:sz="4" w:space="0"/>
            </w:tcBorders>
            <w:vAlign w:val="center"/>
          </w:tcPr>
          <w:p>
            <w:pPr>
              <w:spacing w:line="340" w:lineRule="exact"/>
              <w:jc w:val="center"/>
              <w:rPr>
                <w:rFonts w:ascii="宋体" w:hAnsi="宋体"/>
                <w:sz w:val="18"/>
                <w:szCs w:val="18"/>
              </w:rPr>
            </w:pPr>
            <w:r>
              <w:rPr>
                <w:rFonts w:hint="eastAsia" w:ascii="宋体" w:hAnsi="宋体" w:cs="宋体"/>
                <w:sz w:val="18"/>
                <w:szCs w:val="18"/>
              </w:rPr>
              <w:t>咨询服务</w:t>
            </w:r>
            <w:r>
              <w:rPr>
                <w:rFonts w:ascii="宋体" w:hAnsi="宋体" w:cs="宋体"/>
                <w:sz w:val="18"/>
                <w:szCs w:val="18"/>
              </w:rPr>
              <w:t>项目概况</w:t>
            </w:r>
          </w:p>
        </w:tc>
        <w:tc>
          <w:tcPr>
            <w:tcW w:w="1720" w:type="dxa"/>
            <w:tcBorders>
              <w:top w:val="single" w:color="auto" w:sz="12"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项目名称</w:t>
            </w:r>
          </w:p>
        </w:tc>
        <w:tc>
          <w:tcPr>
            <w:tcW w:w="5125" w:type="dxa"/>
            <w:gridSpan w:val="3"/>
            <w:tcBorders>
              <w:top w:val="single" w:color="auto" w:sz="12"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397" w:hRule="atLeast"/>
          <w:jc w:val="center"/>
        </w:trPr>
        <w:tc>
          <w:tcPr>
            <w:tcW w:w="2113" w:type="dxa"/>
            <w:vMerge w:val="continue"/>
            <w:tcBorders>
              <w:top w:val="single" w:color="auto" w:sz="8"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1720"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建设规模</w:t>
            </w:r>
          </w:p>
        </w:tc>
        <w:tc>
          <w:tcPr>
            <w:tcW w:w="5125" w:type="dxa"/>
            <w:gridSpan w:val="3"/>
            <w:tcBorders>
              <w:top w:val="single" w:color="auto" w:sz="4"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397" w:hRule="atLeast"/>
          <w:jc w:val="center"/>
        </w:trPr>
        <w:tc>
          <w:tcPr>
            <w:tcW w:w="2113" w:type="dxa"/>
            <w:vMerge w:val="continue"/>
            <w:tcBorders>
              <w:top w:val="single" w:color="auto" w:sz="8"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1720"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建设单位</w:t>
            </w:r>
          </w:p>
        </w:tc>
        <w:tc>
          <w:tcPr>
            <w:tcW w:w="5125" w:type="dxa"/>
            <w:gridSpan w:val="3"/>
            <w:tcBorders>
              <w:top w:val="single" w:color="auto" w:sz="4"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624" w:hRule="atLeast"/>
          <w:jc w:val="center"/>
        </w:trPr>
        <w:tc>
          <w:tcPr>
            <w:tcW w:w="2113" w:type="dxa"/>
            <w:vMerge w:val="restart"/>
            <w:tcBorders>
              <w:top w:val="single" w:color="auto" w:sz="4" w:space="0"/>
              <w:left w:val="single" w:color="auto" w:sz="12" w:space="0"/>
              <w:bottom w:val="single" w:color="auto" w:sz="4" w:space="0"/>
              <w:right w:val="single" w:color="auto" w:sz="4" w:space="0"/>
            </w:tcBorders>
            <w:vAlign w:val="center"/>
          </w:tcPr>
          <w:p>
            <w:pPr>
              <w:spacing w:line="340" w:lineRule="exact"/>
              <w:jc w:val="center"/>
              <w:rPr>
                <w:rFonts w:ascii="宋体" w:hAnsi="宋体"/>
                <w:sz w:val="18"/>
                <w:szCs w:val="18"/>
              </w:rPr>
            </w:pPr>
            <w:r>
              <w:rPr>
                <w:rFonts w:hint="eastAsia" w:ascii="宋体" w:hAnsi="宋体" w:cs="宋体"/>
                <w:sz w:val="18"/>
                <w:szCs w:val="18"/>
              </w:rPr>
              <w:t>咨询</w:t>
            </w:r>
            <w:r>
              <w:rPr>
                <w:rFonts w:ascii="宋体" w:hAnsi="宋体" w:cs="宋体"/>
                <w:sz w:val="18"/>
                <w:szCs w:val="18"/>
              </w:rPr>
              <w:t>依据</w:t>
            </w:r>
          </w:p>
        </w:tc>
        <w:tc>
          <w:tcPr>
            <w:tcW w:w="6845" w:type="dxa"/>
            <w:gridSpan w:val="4"/>
            <w:vMerge w:val="restart"/>
            <w:tcBorders>
              <w:top w:val="single" w:color="auto" w:sz="4"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340"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6845" w:type="dxa"/>
            <w:gridSpan w:val="4"/>
            <w:vMerge w:val="continue"/>
            <w:tcBorders>
              <w:top w:val="single" w:color="auto" w:sz="4" w:space="0"/>
              <w:left w:val="single" w:color="auto" w:sz="4" w:space="0"/>
              <w:bottom w:val="single" w:color="auto" w:sz="4" w:space="0"/>
              <w:right w:val="single" w:color="auto" w:sz="12" w:space="0"/>
            </w:tcBorders>
            <w:vAlign w:val="center"/>
          </w:tcPr>
          <w:p>
            <w:pPr>
              <w:widowControl/>
              <w:spacing w:line="340" w:lineRule="exact"/>
              <w:jc w:val="left"/>
              <w:rPr>
                <w:rFonts w:ascii="宋体" w:hAnsi="宋体"/>
                <w:sz w:val="18"/>
                <w:szCs w:val="18"/>
              </w:rPr>
            </w:pPr>
          </w:p>
        </w:tc>
      </w:tr>
      <w:tr>
        <w:tblPrEx>
          <w:tblLayout w:type="fixed"/>
          <w:tblCellMar>
            <w:top w:w="0" w:type="dxa"/>
            <w:left w:w="108" w:type="dxa"/>
            <w:bottom w:w="0" w:type="dxa"/>
            <w:right w:w="108" w:type="dxa"/>
          </w:tblCellMar>
        </w:tblPrEx>
        <w:trPr>
          <w:trHeight w:val="454" w:hRule="atLeast"/>
          <w:jc w:val="center"/>
        </w:trPr>
        <w:tc>
          <w:tcPr>
            <w:tcW w:w="2113" w:type="dxa"/>
            <w:vMerge w:val="restart"/>
            <w:tcBorders>
              <w:top w:val="single" w:color="auto" w:sz="4" w:space="0"/>
              <w:left w:val="single" w:color="auto" w:sz="12" w:space="0"/>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咨询目的及范围</w:t>
            </w:r>
          </w:p>
        </w:tc>
        <w:tc>
          <w:tcPr>
            <w:tcW w:w="6845" w:type="dxa"/>
            <w:gridSpan w:val="4"/>
            <w:vMerge w:val="restart"/>
            <w:tcBorders>
              <w:top w:val="single" w:color="auto" w:sz="4"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454"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6845" w:type="dxa"/>
            <w:gridSpan w:val="4"/>
            <w:vMerge w:val="continue"/>
            <w:tcBorders>
              <w:top w:val="single" w:color="auto" w:sz="4" w:space="0"/>
              <w:left w:val="single" w:color="auto" w:sz="4" w:space="0"/>
              <w:bottom w:val="single" w:color="auto" w:sz="4" w:space="0"/>
              <w:right w:val="single" w:color="auto" w:sz="12" w:space="0"/>
            </w:tcBorders>
            <w:vAlign w:val="center"/>
          </w:tcPr>
          <w:p>
            <w:pPr>
              <w:widowControl/>
              <w:spacing w:line="340" w:lineRule="exact"/>
              <w:jc w:val="left"/>
              <w:rPr>
                <w:rFonts w:ascii="宋体" w:hAnsi="宋体"/>
                <w:sz w:val="18"/>
                <w:szCs w:val="18"/>
              </w:rPr>
            </w:pPr>
          </w:p>
        </w:tc>
      </w:tr>
      <w:tr>
        <w:tblPrEx>
          <w:tblLayout w:type="fixed"/>
          <w:tblCellMar>
            <w:top w:w="0" w:type="dxa"/>
            <w:left w:w="108" w:type="dxa"/>
            <w:bottom w:w="0" w:type="dxa"/>
            <w:right w:w="108" w:type="dxa"/>
          </w:tblCellMar>
        </w:tblPrEx>
        <w:trPr>
          <w:trHeight w:val="340"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6845" w:type="dxa"/>
            <w:gridSpan w:val="4"/>
            <w:vMerge w:val="continue"/>
            <w:tcBorders>
              <w:top w:val="single" w:color="auto" w:sz="4" w:space="0"/>
              <w:left w:val="single" w:color="auto" w:sz="4" w:space="0"/>
              <w:bottom w:val="single" w:color="auto" w:sz="4" w:space="0"/>
              <w:right w:val="single" w:color="auto" w:sz="12" w:space="0"/>
            </w:tcBorders>
            <w:vAlign w:val="center"/>
          </w:tcPr>
          <w:p>
            <w:pPr>
              <w:widowControl/>
              <w:spacing w:line="340" w:lineRule="exact"/>
              <w:jc w:val="left"/>
              <w:rPr>
                <w:rFonts w:ascii="宋体" w:hAnsi="宋体"/>
                <w:sz w:val="18"/>
                <w:szCs w:val="18"/>
              </w:rPr>
            </w:pPr>
          </w:p>
        </w:tc>
      </w:tr>
      <w:tr>
        <w:tblPrEx>
          <w:tblLayout w:type="fixed"/>
          <w:tblCellMar>
            <w:top w:w="0" w:type="dxa"/>
            <w:left w:w="108" w:type="dxa"/>
            <w:bottom w:w="0" w:type="dxa"/>
            <w:right w:w="108" w:type="dxa"/>
          </w:tblCellMar>
        </w:tblPrEx>
        <w:trPr>
          <w:trHeight w:val="340"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6845" w:type="dxa"/>
            <w:gridSpan w:val="4"/>
            <w:vMerge w:val="continue"/>
            <w:tcBorders>
              <w:top w:val="single" w:color="auto" w:sz="4" w:space="0"/>
              <w:left w:val="single" w:color="auto" w:sz="4" w:space="0"/>
              <w:bottom w:val="single" w:color="auto" w:sz="4" w:space="0"/>
              <w:right w:val="single" w:color="auto" w:sz="12" w:space="0"/>
            </w:tcBorders>
            <w:vAlign w:val="center"/>
          </w:tcPr>
          <w:p>
            <w:pPr>
              <w:widowControl/>
              <w:spacing w:line="340" w:lineRule="exact"/>
              <w:jc w:val="left"/>
              <w:rPr>
                <w:rFonts w:ascii="宋体" w:hAnsi="宋体"/>
                <w:sz w:val="18"/>
                <w:szCs w:val="18"/>
              </w:rPr>
            </w:pPr>
          </w:p>
        </w:tc>
      </w:tr>
      <w:tr>
        <w:tblPrEx>
          <w:tblLayout w:type="fixed"/>
          <w:tblCellMar>
            <w:top w:w="0" w:type="dxa"/>
            <w:left w:w="108" w:type="dxa"/>
            <w:bottom w:w="0" w:type="dxa"/>
            <w:right w:w="108" w:type="dxa"/>
          </w:tblCellMar>
        </w:tblPrEx>
        <w:trPr>
          <w:trHeight w:val="454" w:hRule="atLeast"/>
          <w:jc w:val="center"/>
        </w:trPr>
        <w:tc>
          <w:tcPr>
            <w:tcW w:w="2113" w:type="dxa"/>
            <w:vMerge w:val="restart"/>
            <w:tcBorders>
              <w:top w:val="single" w:color="auto" w:sz="4" w:space="0"/>
              <w:left w:val="single" w:color="auto" w:sz="12" w:space="0"/>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咨询内容与重点</w:t>
            </w:r>
          </w:p>
        </w:tc>
        <w:tc>
          <w:tcPr>
            <w:tcW w:w="6845" w:type="dxa"/>
            <w:gridSpan w:val="4"/>
            <w:vMerge w:val="restart"/>
            <w:tcBorders>
              <w:top w:val="single" w:color="auto" w:sz="4"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554"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6845" w:type="dxa"/>
            <w:gridSpan w:val="4"/>
            <w:vMerge w:val="continue"/>
            <w:tcBorders>
              <w:top w:val="single" w:color="auto" w:sz="4" w:space="0"/>
              <w:left w:val="single" w:color="auto" w:sz="4" w:space="0"/>
              <w:bottom w:val="single" w:color="auto" w:sz="4" w:space="0"/>
              <w:right w:val="single" w:color="auto" w:sz="12" w:space="0"/>
            </w:tcBorders>
            <w:vAlign w:val="center"/>
          </w:tcPr>
          <w:p>
            <w:pPr>
              <w:widowControl/>
              <w:spacing w:line="340" w:lineRule="exact"/>
              <w:jc w:val="left"/>
              <w:rPr>
                <w:rFonts w:ascii="宋体" w:hAnsi="宋体"/>
                <w:sz w:val="18"/>
                <w:szCs w:val="18"/>
              </w:rPr>
            </w:pPr>
          </w:p>
        </w:tc>
      </w:tr>
      <w:tr>
        <w:tblPrEx>
          <w:tblLayout w:type="fixed"/>
          <w:tblCellMar>
            <w:top w:w="0" w:type="dxa"/>
            <w:left w:w="108" w:type="dxa"/>
            <w:bottom w:w="0" w:type="dxa"/>
            <w:right w:w="108" w:type="dxa"/>
          </w:tblCellMar>
        </w:tblPrEx>
        <w:trPr>
          <w:trHeight w:val="1021" w:hRule="atLeast"/>
          <w:jc w:val="center"/>
        </w:trPr>
        <w:tc>
          <w:tcPr>
            <w:tcW w:w="2113" w:type="dxa"/>
            <w:tcBorders>
              <w:top w:val="single" w:color="auto" w:sz="4" w:space="0"/>
              <w:left w:val="single" w:color="auto" w:sz="12" w:space="0"/>
              <w:bottom w:val="nil"/>
              <w:right w:val="single" w:color="auto" w:sz="4" w:space="0"/>
            </w:tcBorders>
            <w:vAlign w:val="center"/>
          </w:tcPr>
          <w:p>
            <w:pPr>
              <w:spacing w:line="340" w:lineRule="exact"/>
              <w:jc w:val="center"/>
              <w:rPr>
                <w:rFonts w:ascii="宋体" w:hAnsi="宋体"/>
                <w:sz w:val="18"/>
                <w:szCs w:val="18"/>
              </w:rPr>
            </w:pPr>
            <w:r>
              <w:rPr>
                <w:rFonts w:hint="eastAsia" w:ascii="宋体" w:hAnsi="宋体" w:cs="宋体"/>
                <w:sz w:val="18"/>
                <w:szCs w:val="18"/>
              </w:rPr>
              <w:t>咨询</w:t>
            </w:r>
            <w:r>
              <w:rPr>
                <w:rFonts w:ascii="宋体" w:hAnsi="宋体" w:cs="宋体"/>
                <w:sz w:val="18"/>
                <w:szCs w:val="18"/>
              </w:rPr>
              <w:t>进度计划</w:t>
            </w:r>
          </w:p>
        </w:tc>
        <w:tc>
          <w:tcPr>
            <w:tcW w:w="6845" w:type="dxa"/>
            <w:gridSpan w:val="4"/>
            <w:tcBorders>
              <w:top w:val="single" w:color="auto" w:sz="4" w:space="0"/>
              <w:left w:val="single" w:color="auto" w:sz="4" w:space="0"/>
              <w:bottom w:val="nil"/>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402" w:hRule="atLeast"/>
          <w:jc w:val="center"/>
        </w:trPr>
        <w:tc>
          <w:tcPr>
            <w:tcW w:w="2113" w:type="dxa"/>
            <w:vMerge w:val="restart"/>
            <w:tcBorders>
              <w:top w:val="single" w:color="auto" w:sz="4" w:space="0"/>
              <w:left w:val="single" w:color="auto" w:sz="12" w:space="0"/>
              <w:bottom w:val="single" w:color="auto" w:sz="4" w:space="0"/>
              <w:right w:val="single" w:color="auto" w:sz="4" w:space="0"/>
            </w:tcBorders>
            <w:vAlign w:val="center"/>
          </w:tcPr>
          <w:p>
            <w:pPr>
              <w:spacing w:line="340" w:lineRule="exact"/>
              <w:jc w:val="center"/>
              <w:rPr>
                <w:rFonts w:hint="eastAsia" w:ascii="宋体" w:hAnsi="宋体"/>
                <w:sz w:val="18"/>
                <w:szCs w:val="18"/>
              </w:rPr>
            </w:pPr>
            <w:r>
              <w:rPr>
                <w:rFonts w:ascii="宋体" w:hAnsi="宋体" w:cs="宋体"/>
                <w:sz w:val="18"/>
                <w:szCs w:val="18"/>
              </w:rPr>
              <w:t>咨询</w:t>
            </w:r>
            <w:r>
              <w:rPr>
                <w:rFonts w:hint="eastAsia" w:ascii="宋体" w:hAnsi="宋体" w:cs="宋体"/>
                <w:sz w:val="18"/>
                <w:szCs w:val="18"/>
              </w:rPr>
              <w:t>小</w:t>
            </w:r>
            <w:r>
              <w:rPr>
                <w:rFonts w:ascii="宋体" w:hAnsi="宋体" w:cs="宋体"/>
                <w:sz w:val="18"/>
                <w:szCs w:val="18"/>
              </w:rPr>
              <w:t>组</w:t>
            </w:r>
            <w:r>
              <w:rPr>
                <w:rFonts w:hint="eastAsia" w:ascii="宋体" w:hAnsi="宋体" w:cs="宋体"/>
                <w:sz w:val="18"/>
                <w:szCs w:val="18"/>
              </w:rPr>
              <w:t>/项目部</w:t>
            </w:r>
          </w:p>
        </w:tc>
        <w:tc>
          <w:tcPr>
            <w:tcW w:w="1720"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项目负责经理</w:t>
            </w:r>
          </w:p>
        </w:tc>
        <w:tc>
          <w:tcPr>
            <w:tcW w:w="1548"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p>
        </w:tc>
        <w:tc>
          <w:tcPr>
            <w:tcW w:w="1656" w:type="dxa"/>
            <w:tcBorders>
              <w:top w:val="single" w:color="auto" w:sz="4" w:space="0"/>
              <w:left w:val="nil"/>
              <w:bottom w:val="single" w:color="auto" w:sz="4" w:space="0"/>
              <w:right w:val="single" w:color="auto" w:sz="4" w:space="0"/>
            </w:tcBorders>
            <w:vAlign w:val="center"/>
          </w:tcPr>
          <w:p>
            <w:pPr>
              <w:spacing w:line="340" w:lineRule="exact"/>
              <w:jc w:val="center"/>
              <w:rPr>
                <w:rFonts w:hint="eastAsia" w:ascii="宋体" w:hAnsi="宋体"/>
                <w:sz w:val="18"/>
                <w:szCs w:val="18"/>
              </w:rPr>
            </w:pPr>
            <w:r>
              <w:rPr>
                <w:rFonts w:hint="eastAsia" w:ascii="宋体" w:hAnsi="宋体"/>
                <w:sz w:val="18"/>
                <w:szCs w:val="18"/>
              </w:rPr>
              <w:t>资料管理员</w:t>
            </w:r>
          </w:p>
        </w:tc>
        <w:tc>
          <w:tcPr>
            <w:tcW w:w="1921" w:type="dxa"/>
            <w:tcBorders>
              <w:top w:val="single" w:color="auto" w:sz="4" w:space="0"/>
              <w:left w:val="nil"/>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402"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1720"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sz w:val="18"/>
                <w:szCs w:val="18"/>
              </w:rPr>
              <w:t>A</w:t>
            </w:r>
            <w:r>
              <w:rPr>
                <w:rFonts w:ascii="宋体" w:hAnsi="宋体" w:cs="宋体"/>
                <w:sz w:val="18"/>
                <w:szCs w:val="18"/>
              </w:rPr>
              <w:t>组专业负责人</w:t>
            </w:r>
          </w:p>
        </w:tc>
        <w:tc>
          <w:tcPr>
            <w:tcW w:w="1548"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p>
        </w:tc>
        <w:tc>
          <w:tcPr>
            <w:tcW w:w="1656"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sz w:val="18"/>
                <w:szCs w:val="18"/>
              </w:rPr>
              <w:t>A</w:t>
            </w:r>
            <w:r>
              <w:rPr>
                <w:rFonts w:ascii="宋体" w:hAnsi="宋体" w:cs="宋体"/>
                <w:sz w:val="18"/>
                <w:szCs w:val="18"/>
              </w:rPr>
              <w:t>组助理人员</w:t>
            </w:r>
          </w:p>
        </w:tc>
        <w:tc>
          <w:tcPr>
            <w:tcW w:w="1921" w:type="dxa"/>
            <w:tcBorders>
              <w:top w:val="single" w:color="auto" w:sz="4" w:space="0"/>
              <w:left w:val="nil"/>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402"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1720"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sz w:val="18"/>
                <w:szCs w:val="18"/>
              </w:rPr>
              <w:t>B</w:t>
            </w:r>
            <w:r>
              <w:rPr>
                <w:rFonts w:ascii="宋体" w:hAnsi="宋体" w:cs="宋体"/>
                <w:sz w:val="18"/>
                <w:szCs w:val="18"/>
              </w:rPr>
              <w:t>组专业负责人</w:t>
            </w:r>
          </w:p>
        </w:tc>
        <w:tc>
          <w:tcPr>
            <w:tcW w:w="1548"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p>
        </w:tc>
        <w:tc>
          <w:tcPr>
            <w:tcW w:w="1656"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sz w:val="18"/>
                <w:szCs w:val="18"/>
              </w:rPr>
              <w:t>B</w:t>
            </w:r>
            <w:r>
              <w:rPr>
                <w:rFonts w:ascii="宋体" w:hAnsi="宋体" w:cs="宋体"/>
                <w:sz w:val="18"/>
                <w:szCs w:val="18"/>
              </w:rPr>
              <w:t>组助理人员</w:t>
            </w:r>
          </w:p>
        </w:tc>
        <w:tc>
          <w:tcPr>
            <w:tcW w:w="1921" w:type="dxa"/>
            <w:tcBorders>
              <w:top w:val="single" w:color="auto" w:sz="4" w:space="0"/>
              <w:left w:val="nil"/>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402"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1720"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sz w:val="18"/>
                <w:szCs w:val="18"/>
              </w:rPr>
              <w:t>C</w:t>
            </w:r>
            <w:r>
              <w:rPr>
                <w:rFonts w:ascii="宋体" w:hAnsi="宋体" w:cs="宋体"/>
                <w:sz w:val="18"/>
                <w:szCs w:val="18"/>
              </w:rPr>
              <w:t>组专业负责人</w:t>
            </w:r>
          </w:p>
        </w:tc>
        <w:tc>
          <w:tcPr>
            <w:tcW w:w="1548"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宋体"/>
                <w:sz w:val="18"/>
                <w:szCs w:val="18"/>
              </w:rPr>
            </w:pPr>
          </w:p>
        </w:tc>
        <w:tc>
          <w:tcPr>
            <w:tcW w:w="1656"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sz w:val="18"/>
                <w:szCs w:val="18"/>
              </w:rPr>
              <w:t>C</w:t>
            </w:r>
            <w:r>
              <w:rPr>
                <w:rFonts w:ascii="宋体" w:hAnsi="宋体" w:cs="宋体"/>
                <w:sz w:val="18"/>
                <w:szCs w:val="18"/>
              </w:rPr>
              <w:t>组助理人员</w:t>
            </w:r>
          </w:p>
        </w:tc>
        <w:tc>
          <w:tcPr>
            <w:tcW w:w="1921" w:type="dxa"/>
            <w:tcBorders>
              <w:top w:val="single" w:color="auto" w:sz="4" w:space="0"/>
              <w:left w:val="single" w:color="auto" w:sz="4" w:space="0"/>
              <w:bottom w:val="single" w:color="auto" w:sz="4" w:space="0"/>
              <w:right w:val="single" w:color="auto" w:sz="12" w:space="0"/>
            </w:tcBorders>
            <w:vAlign w:val="center"/>
          </w:tcPr>
          <w:p>
            <w:pPr>
              <w:spacing w:line="340" w:lineRule="exact"/>
              <w:rPr>
                <w:rFonts w:ascii="宋体" w:hAnsi="宋体"/>
                <w:sz w:val="18"/>
                <w:szCs w:val="18"/>
              </w:rPr>
            </w:pPr>
          </w:p>
        </w:tc>
      </w:tr>
      <w:tr>
        <w:tblPrEx>
          <w:tblLayout w:type="fixed"/>
          <w:tblCellMar>
            <w:top w:w="0" w:type="dxa"/>
            <w:left w:w="108" w:type="dxa"/>
            <w:bottom w:w="0" w:type="dxa"/>
            <w:right w:w="108" w:type="dxa"/>
          </w:tblCellMar>
        </w:tblPrEx>
        <w:trPr>
          <w:trHeight w:val="624" w:hRule="atLeast"/>
          <w:jc w:val="center"/>
        </w:trPr>
        <w:tc>
          <w:tcPr>
            <w:tcW w:w="2113" w:type="dxa"/>
            <w:vMerge w:val="restart"/>
            <w:tcBorders>
              <w:top w:val="single" w:color="auto" w:sz="4" w:space="0"/>
              <w:left w:val="single" w:color="auto" w:sz="12" w:space="0"/>
              <w:bottom w:val="single" w:color="auto" w:sz="4" w:space="0"/>
              <w:right w:val="single" w:color="auto" w:sz="4" w:space="0"/>
            </w:tcBorders>
            <w:vAlign w:val="center"/>
          </w:tcPr>
          <w:p>
            <w:pPr>
              <w:spacing w:line="340" w:lineRule="exact"/>
              <w:jc w:val="center"/>
              <w:rPr>
                <w:rFonts w:ascii="宋体" w:hAnsi="宋体"/>
                <w:sz w:val="18"/>
                <w:szCs w:val="18"/>
              </w:rPr>
            </w:pPr>
            <w:r>
              <w:rPr>
                <w:rFonts w:ascii="宋体" w:hAnsi="宋体" w:cs="宋体"/>
                <w:sz w:val="18"/>
                <w:szCs w:val="18"/>
              </w:rPr>
              <w:t>咨询</w:t>
            </w:r>
            <w:r>
              <w:rPr>
                <w:rFonts w:hint="eastAsia" w:ascii="宋体" w:hAnsi="宋体" w:cs="宋体"/>
                <w:sz w:val="18"/>
                <w:szCs w:val="18"/>
              </w:rPr>
              <w:t>小组</w:t>
            </w:r>
            <w:r>
              <w:rPr>
                <w:rFonts w:ascii="宋体" w:hAnsi="宋体" w:cs="宋体"/>
                <w:sz w:val="18"/>
                <w:szCs w:val="18"/>
              </w:rPr>
              <w:t>分工</w:t>
            </w:r>
          </w:p>
        </w:tc>
        <w:tc>
          <w:tcPr>
            <w:tcW w:w="6845" w:type="dxa"/>
            <w:gridSpan w:val="4"/>
            <w:vMerge w:val="restart"/>
            <w:tcBorders>
              <w:top w:val="single" w:color="auto" w:sz="4" w:space="0"/>
              <w:left w:val="single" w:color="auto" w:sz="4" w:space="0"/>
              <w:bottom w:val="single" w:color="auto" w:sz="4" w:space="0"/>
              <w:right w:val="single" w:color="auto" w:sz="12" w:space="0"/>
            </w:tcBorders>
            <w:vAlign w:val="center"/>
          </w:tcPr>
          <w:p>
            <w:pPr>
              <w:spacing w:line="340" w:lineRule="exact"/>
              <w:ind w:firstLine="90" w:firstLineChars="50"/>
              <w:rPr>
                <w:rFonts w:ascii="宋体" w:hAnsi="宋体"/>
                <w:sz w:val="18"/>
                <w:szCs w:val="18"/>
              </w:rPr>
            </w:pPr>
            <w:r>
              <w:rPr>
                <w:rFonts w:ascii="宋体" w:hAnsi="宋体"/>
                <w:sz w:val="18"/>
                <w:szCs w:val="18"/>
              </w:rPr>
              <w:t>A</w:t>
            </w:r>
            <w:r>
              <w:rPr>
                <w:rFonts w:ascii="宋体" w:hAnsi="宋体" w:cs="宋体"/>
                <w:sz w:val="18"/>
                <w:szCs w:val="18"/>
              </w:rPr>
              <w:t>组负责专业：</w:t>
            </w:r>
            <w:r>
              <w:rPr>
                <w:rFonts w:ascii="宋体" w:hAnsi="宋体"/>
                <w:sz w:val="18"/>
                <w:szCs w:val="18"/>
              </w:rPr>
              <w:t xml:space="preserve"> </w:t>
            </w:r>
          </w:p>
          <w:p>
            <w:pPr>
              <w:spacing w:line="340" w:lineRule="exact"/>
              <w:ind w:firstLine="90" w:firstLineChars="50"/>
              <w:rPr>
                <w:rFonts w:ascii="宋体" w:hAnsi="宋体"/>
                <w:sz w:val="18"/>
                <w:szCs w:val="18"/>
              </w:rPr>
            </w:pPr>
            <w:r>
              <w:rPr>
                <w:rFonts w:ascii="宋体" w:hAnsi="宋体"/>
                <w:sz w:val="18"/>
                <w:szCs w:val="18"/>
              </w:rPr>
              <w:t>B</w:t>
            </w:r>
            <w:r>
              <w:rPr>
                <w:rFonts w:ascii="宋体" w:hAnsi="宋体" w:cs="宋体"/>
                <w:sz w:val="18"/>
                <w:szCs w:val="18"/>
              </w:rPr>
              <w:t>组负责专业：</w:t>
            </w:r>
            <w:r>
              <w:rPr>
                <w:rFonts w:ascii="宋体" w:hAnsi="宋体"/>
                <w:sz w:val="18"/>
                <w:szCs w:val="18"/>
              </w:rPr>
              <w:t xml:space="preserve"> </w:t>
            </w:r>
          </w:p>
          <w:p>
            <w:pPr>
              <w:spacing w:line="340" w:lineRule="exact"/>
              <w:ind w:firstLine="90" w:firstLineChars="50"/>
              <w:rPr>
                <w:rFonts w:ascii="宋体" w:hAnsi="宋体"/>
                <w:sz w:val="18"/>
                <w:szCs w:val="18"/>
              </w:rPr>
            </w:pPr>
            <w:r>
              <w:rPr>
                <w:rFonts w:ascii="宋体" w:hAnsi="宋体"/>
                <w:sz w:val="18"/>
                <w:szCs w:val="18"/>
              </w:rPr>
              <w:t>C</w:t>
            </w:r>
            <w:r>
              <w:rPr>
                <w:rFonts w:ascii="宋体" w:hAnsi="宋体" w:cs="宋体"/>
                <w:sz w:val="18"/>
                <w:szCs w:val="18"/>
              </w:rPr>
              <w:t>组负责专业：</w:t>
            </w:r>
            <w:r>
              <w:rPr>
                <w:rFonts w:ascii="宋体" w:hAnsi="宋体"/>
                <w:sz w:val="18"/>
                <w:szCs w:val="18"/>
              </w:rPr>
              <w:t xml:space="preserve"> </w:t>
            </w:r>
          </w:p>
        </w:tc>
      </w:tr>
      <w:tr>
        <w:tblPrEx>
          <w:tblLayout w:type="fixed"/>
          <w:tblCellMar>
            <w:top w:w="0" w:type="dxa"/>
            <w:left w:w="108" w:type="dxa"/>
            <w:bottom w:w="0" w:type="dxa"/>
            <w:right w:w="108" w:type="dxa"/>
          </w:tblCellMar>
        </w:tblPrEx>
        <w:trPr>
          <w:trHeight w:val="822" w:hRule="atLeast"/>
          <w:jc w:val="center"/>
        </w:trPr>
        <w:tc>
          <w:tcPr>
            <w:tcW w:w="2113" w:type="dxa"/>
            <w:vMerge w:val="continue"/>
            <w:tcBorders>
              <w:top w:val="single" w:color="auto" w:sz="4" w:space="0"/>
              <w:left w:val="single" w:color="auto" w:sz="12" w:space="0"/>
              <w:bottom w:val="single" w:color="auto" w:sz="4" w:space="0"/>
              <w:right w:val="single" w:color="auto" w:sz="4" w:space="0"/>
            </w:tcBorders>
            <w:vAlign w:val="center"/>
          </w:tcPr>
          <w:p>
            <w:pPr>
              <w:widowControl/>
              <w:spacing w:line="340" w:lineRule="exact"/>
              <w:jc w:val="left"/>
              <w:rPr>
                <w:rFonts w:ascii="宋体" w:hAnsi="宋体"/>
                <w:sz w:val="18"/>
                <w:szCs w:val="18"/>
              </w:rPr>
            </w:pPr>
          </w:p>
        </w:tc>
        <w:tc>
          <w:tcPr>
            <w:tcW w:w="6845" w:type="dxa"/>
            <w:gridSpan w:val="4"/>
            <w:vMerge w:val="continue"/>
            <w:tcBorders>
              <w:top w:val="single" w:color="auto" w:sz="4" w:space="0"/>
              <w:left w:val="single" w:color="auto" w:sz="4" w:space="0"/>
              <w:bottom w:val="single" w:color="auto" w:sz="4" w:space="0"/>
              <w:right w:val="single" w:color="auto" w:sz="12" w:space="0"/>
            </w:tcBorders>
            <w:vAlign w:val="center"/>
          </w:tcPr>
          <w:p>
            <w:pPr>
              <w:widowControl/>
              <w:spacing w:line="340" w:lineRule="exact"/>
              <w:jc w:val="left"/>
              <w:rPr>
                <w:rFonts w:ascii="宋体" w:hAnsi="宋体"/>
                <w:sz w:val="18"/>
                <w:szCs w:val="18"/>
              </w:rPr>
            </w:pPr>
          </w:p>
        </w:tc>
      </w:tr>
      <w:tr>
        <w:tblPrEx>
          <w:tblLayout w:type="fixed"/>
          <w:tblCellMar>
            <w:top w:w="0" w:type="dxa"/>
            <w:left w:w="108" w:type="dxa"/>
            <w:bottom w:w="0" w:type="dxa"/>
            <w:right w:w="108" w:type="dxa"/>
          </w:tblCellMar>
        </w:tblPrEx>
        <w:trPr>
          <w:trHeight w:val="402" w:hRule="atLeast"/>
          <w:jc w:val="center"/>
        </w:trPr>
        <w:tc>
          <w:tcPr>
            <w:tcW w:w="2113" w:type="dxa"/>
            <w:tcBorders>
              <w:top w:val="single" w:color="auto" w:sz="4" w:space="0"/>
              <w:left w:val="single" w:color="auto" w:sz="12" w:space="0"/>
              <w:bottom w:val="single" w:color="auto" w:sz="4" w:space="0"/>
              <w:right w:val="single" w:color="auto" w:sz="4" w:space="0"/>
            </w:tcBorders>
            <w:vAlign w:val="center"/>
          </w:tcPr>
          <w:p>
            <w:pPr>
              <w:spacing w:line="240" w:lineRule="atLeast"/>
              <w:jc w:val="center"/>
              <w:rPr>
                <w:rFonts w:ascii="宋体" w:hAnsi="宋体" w:cs="宋体"/>
                <w:sz w:val="18"/>
                <w:szCs w:val="18"/>
              </w:rPr>
            </w:pPr>
            <w:r>
              <w:rPr>
                <w:rFonts w:ascii="宋体" w:hAnsi="宋体" w:cs="宋体"/>
                <w:sz w:val="18"/>
                <w:szCs w:val="18"/>
              </w:rPr>
              <w:t>咨询</w:t>
            </w:r>
            <w:r>
              <w:rPr>
                <w:rFonts w:hint="eastAsia" w:ascii="宋体" w:hAnsi="宋体" w:cs="宋体"/>
                <w:sz w:val="18"/>
                <w:szCs w:val="18"/>
              </w:rPr>
              <w:t>小</w:t>
            </w:r>
            <w:r>
              <w:rPr>
                <w:rFonts w:ascii="宋体" w:hAnsi="宋体" w:cs="宋体"/>
                <w:sz w:val="18"/>
                <w:szCs w:val="18"/>
              </w:rPr>
              <w:t>组所在部门</w:t>
            </w:r>
            <w:r>
              <w:rPr>
                <w:rFonts w:hint="eastAsia" w:ascii="宋体" w:hAnsi="宋体" w:cs="宋体"/>
                <w:sz w:val="18"/>
                <w:szCs w:val="18"/>
              </w:rPr>
              <w:t>经理（主任）</w:t>
            </w:r>
            <w:r>
              <w:rPr>
                <w:rFonts w:ascii="宋体" w:hAnsi="宋体" w:cs="宋体"/>
                <w:sz w:val="18"/>
                <w:szCs w:val="18"/>
              </w:rPr>
              <w:t>审查意见</w:t>
            </w:r>
          </w:p>
        </w:tc>
        <w:tc>
          <w:tcPr>
            <w:tcW w:w="6845" w:type="dxa"/>
            <w:gridSpan w:val="4"/>
            <w:tcBorders>
              <w:top w:val="single" w:color="auto" w:sz="4" w:space="0"/>
              <w:left w:val="nil"/>
              <w:bottom w:val="single" w:color="auto" w:sz="4" w:space="0"/>
              <w:right w:val="single" w:color="auto" w:sz="12" w:space="0"/>
            </w:tcBorders>
            <w:vAlign w:val="center"/>
          </w:tcPr>
          <w:p>
            <w:pPr>
              <w:spacing w:line="340" w:lineRule="exact"/>
              <w:rPr>
                <w:rFonts w:ascii="宋体" w:hAnsi="宋体" w:cs="宋体"/>
                <w:sz w:val="18"/>
                <w:szCs w:val="18"/>
              </w:rPr>
            </w:pPr>
          </w:p>
        </w:tc>
      </w:tr>
      <w:tr>
        <w:tblPrEx>
          <w:tblLayout w:type="fixed"/>
          <w:tblCellMar>
            <w:top w:w="0" w:type="dxa"/>
            <w:left w:w="108" w:type="dxa"/>
            <w:bottom w:w="0" w:type="dxa"/>
            <w:right w:w="108" w:type="dxa"/>
          </w:tblCellMar>
        </w:tblPrEx>
        <w:trPr>
          <w:trHeight w:val="402" w:hRule="atLeast"/>
          <w:jc w:val="center"/>
        </w:trPr>
        <w:tc>
          <w:tcPr>
            <w:tcW w:w="2113" w:type="dxa"/>
            <w:tcBorders>
              <w:top w:val="single" w:color="auto" w:sz="4" w:space="0"/>
              <w:left w:val="single" w:color="auto" w:sz="12" w:space="0"/>
              <w:bottom w:val="single" w:color="auto" w:sz="12" w:space="0"/>
              <w:right w:val="single" w:color="auto" w:sz="4" w:space="0"/>
            </w:tcBorders>
            <w:vAlign w:val="center"/>
          </w:tcPr>
          <w:p>
            <w:pPr>
              <w:spacing w:line="240" w:lineRule="atLeast"/>
              <w:jc w:val="center"/>
              <w:rPr>
                <w:rFonts w:ascii="宋体" w:hAnsi="宋体" w:cs="宋体"/>
                <w:sz w:val="18"/>
                <w:szCs w:val="18"/>
              </w:rPr>
            </w:pPr>
            <w:r>
              <w:rPr>
                <w:rFonts w:ascii="宋体" w:hAnsi="宋体" w:cs="宋体"/>
                <w:sz w:val="18"/>
                <w:szCs w:val="18"/>
              </w:rPr>
              <w:t>咨询</w:t>
            </w:r>
            <w:r>
              <w:rPr>
                <w:rFonts w:hint="eastAsia" w:ascii="宋体" w:hAnsi="宋体" w:cs="宋体"/>
                <w:sz w:val="18"/>
                <w:szCs w:val="18"/>
              </w:rPr>
              <w:t>小</w:t>
            </w:r>
            <w:r>
              <w:rPr>
                <w:rFonts w:ascii="宋体" w:hAnsi="宋体" w:cs="宋体"/>
                <w:sz w:val="18"/>
                <w:szCs w:val="18"/>
              </w:rPr>
              <w:t>组所在</w:t>
            </w:r>
            <w:r>
              <w:rPr>
                <w:rFonts w:hint="eastAsia" w:ascii="宋体" w:hAnsi="宋体" w:cs="宋体"/>
                <w:sz w:val="18"/>
                <w:szCs w:val="18"/>
              </w:rPr>
              <w:t>单位（分公司领导）</w:t>
            </w:r>
            <w:r>
              <w:rPr>
                <w:rFonts w:ascii="宋体" w:hAnsi="宋体" w:cs="宋体"/>
                <w:sz w:val="18"/>
                <w:szCs w:val="18"/>
              </w:rPr>
              <w:t>审查意见</w:t>
            </w:r>
          </w:p>
        </w:tc>
        <w:tc>
          <w:tcPr>
            <w:tcW w:w="6845" w:type="dxa"/>
            <w:gridSpan w:val="4"/>
            <w:tcBorders>
              <w:top w:val="single" w:color="auto" w:sz="4" w:space="0"/>
              <w:left w:val="nil"/>
              <w:bottom w:val="single" w:color="auto" w:sz="12" w:space="0"/>
              <w:right w:val="single" w:color="auto" w:sz="12" w:space="0"/>
            </w:tcBorders>
            <w:vAlign w:val="center"/>
          </w:tcPr>
          <w:p>
            <w:pPr>
              <w:spacing w:line="340" w:lineRule="exact"/>
              <w:rPr>
                <w:rFonts w:ascii="宋体" w:hAnsi="宋体"/>
                <w:sz w:val="18"/>
                <w:szCs w:val="18"/>
              </w:rPr>
            </w:pPr>
          </w:p>
        </w:tc>
      </w:tr>
    </w:tbl>
    <w:p>
      <w:pPr>
        <w:spacing w:before="156" w:beforeLines="50" w:after="156" w:afterLines="50" w:line="340" w:lineRule="exact"/>
        <w:ind w:firstLine="180" w:firstLineChars="100"/>
        <w:rPr>
          <w:rFonts w:hint="eastAsia" w:ascii="宋体" w:hAnsi="宋体"/>
          <w:sz w:val="18"/>
          <w:szCs w:val="18"/>
        </w:rPr>
      </w:pPr>
      <w:r>
        <w:rPr>
          <w:rFonts w:hint="eastAsia" w:ascii="宋体" w:hAnsi="宋体" w:cs="宋体"/>
          <w:sz w:val="18"/>
          <w:szCs w:val="18"/>
        </w:rPr>
        <w:t>项目负责人：</w:t>
      </w:r>
      <w:r>
        <w:rPr>
          <w:rFonts w:hint="eastAsia" w:ascii="宋体" w:hAnsi="宋体" w:cs="宋体"/>
          <w:sz w:val="18"/>
          <w:szCs w:val="18"/>
          <w:u w:val="single"/>
        </w:rPr>
        <w:t xml:space="preserve"> </w:t>
      </w:r>
      <w:r>
        <w:rPr>
          <w:rFonts w:ascii="宋体" w:hAnsi="宋体"/>
          <w:sz w:val="18"/>
          <w:szCs w:val="18"/>
          <w:u w:val="single"/>
        </w:rPr>
        <w:t xml:space="preserve">                       </w:t>
      </w:r>
      <w:r>
        <w:rPr>
          <w:rFonts w:ascii="宋体" w:hAnsi="宋体"/>
          <w:sz w:val="18"/>
          <w:szCs w:val="18"/>
        </w:rPr>
        <w:t xml:space="preserve">          </w:t>
      </w:r>
      <w:r>
        <w:rPr>
          <w:rFonts w:hint="eastAsia" w:ascii="宋体" w:hAnsi="宋体"/>
          <w:sz w:val="18"/>
          <w:szCs w:val="18"/>
        </w:rPr>
        <w:t xml:space="preserve">                    </w:t>
      </w:r>
      <w:r>
        <w:rPr>
          <w:rFonts w:hint="eastAsia" w:ascii="宋体" w:hAnsi="宋体" w:cs="宋体"/>
          <w:sz w:val="18"/>
          <w:szCs w:val="18"/>
        </w:rPr>
        <w:t>编制日期：</w:t>
      </w:r>
      <w:r>
        <w:rPr>
          <w:rFonts w:hint="eastAsia" w:ascii="宋体" w:hAnsi="宋体" w:cs="宋体"/>
          <w:sz w:val="18"/>
          <w:szCs w:val="18"/>
          <w:u w:val="single"/>
        </w:rPr>
        <w:t xml:space="preserve">                  </w:t>
      </w:r>
      <w:r>
        <w:rPr>
          <w:rFonts w:hint="eastAsia" w:ascii="宋体" w:hAnsi="宋体"/>
          <w:sz w:val="18"/>
          <w:szCs w:val="18"/>
        </w:rPr>
        <w:t xml:space="preserve">  </w:t>
      </w:r>
    </w:p>
    <w:p>
      <w:pPr>
        <w:spacing w:before="156" w:beforeLines="50" w:after="156" w:afterLines="50" w:line="340" w:lineRule="exact"/>
        <w:ind w:firstLine="180" w:firstLineChars="100"/>
        <w:rPr>
          <w:rFonts w:hint="eastAsia" w:ascii="宋体" w:hAnsi="宋体"/>
          <w:sz w:val="18"/>
          <w:szCs w:val="18"/>
        </w:rPr>
      </w:pPr>
      <w:r>
        <w:rPr>
          <w:rFonts w:hint="eastAsia" w:ascii="宋体" w:hAnsi="宋体"/>
          <w:sz w:val="18"/>
          <w:szCs w:val="18"/>
        </w:rPr>
        <w:t>备注：“格式一”适用于小型建设项目或分项工程造价咨询业务。</w:t>
      </w:r>
    </w:p>
    <w:p>
      <w:pPr>
        <w:spacing w:after="156" w:afterLines="50" w:line="340" w:lineRule="exact"/>
        <w:rPr>
          <w:rFonts w:hint="eastAsia" w:ascii="宋体" w:hAnsi="宋体"/>
          <w:sz w:val="18"/>
          <w:szCs w:val="18"/>
        </w:rPr>
        <w:sectPr>
          <w:pgSz w:w="11906" w:h="16838"/>
          <w:pgMar w:top="1418" w:right="1247" w:bottom="1247" w:left="1474" w:header="851" w:footer="992" w:gutter="0"/>
          <w:cols w:space="720" w:num="1"/>
          <w:docGrid w:type="lines" w:linePitch="312" w:charSpace="0"/>
        </w:sectPr>
      </w:pPr>
    </w:p>
    <w:p>
      <w:pPr>
        <w:spacing w:line="360" w:lineRule="auto"/>
        <w:outlineLvl w:val="0"/>
        <w:rPr>
          <w:rFonts w:hint="eastAsia" w:ascii="宋体" w:hAnsi="宋体"/>
          <w:b/>
          <w:sz w:val="28"/>
          <w:szCs w:val="28"/>
        </w:rPr>
      </w:pPr>
      <w:r>
        <w:rPr>
          <w:rFonts w:hint="eastAsia" w:ascii="宋体" w:hAnsi="宋体"/>
          <w:b/>
          <w:sz w:val="28"/>
          <w:szCs w:val="28"/>
        </w:rPr>
        <w:t>附件十</w:t>
      </w:r>
    </w:p>
    <w:p>
      <w:pPr>
        <w:spacing w:before="156" w:beforeLines="50" w:after="156" w:afterLines="50" w:line="400" w:lineRule="exact"/>
        <w:jc w:val="center"/>
        <w:rPr>
          <w:rFonts w:hint="eastAsia" w:ascii="宋体" w:hAnsi="宋体"/>
          <w:b/>
          <w:bCs/>
          <w:sz w:val="36"/>
          <w:szCs w:val="36"/>
        </w:rPr>
      </w:pPr>
      <w:r>
        <w:rPr>
          <w:rFonts w:hint="eastAsia" w:ascii="宋体" w:hAnsi="宋体"/>
          <w:b/>
          <w:bCs/>
          <w:sz w:val="36"/>
          <w:szCs w:val="36"/>
        </w:rPr>
        <w:t>建设项目造价咨询实施方案（格式二）</w:t>
      </w:r>
    </w:p>
    <w:p>
      <w:pPr>
        <w:spacing w:before="156" w:beforeLines="50" w:line="340" w:lineRule="exact"/>
        <w:ind w:firstLine="420" w:firstLineChars="200"/>
        <w:rPr>
          <w:rFonts w:hint="eastAsia" w:ascii="宋体" w:hAnsi="宋体"/>
        </w:rPr>
      </w:pPr>
    </w:p>
    <w:p>
      <w:pPr>
        <w:spacing w:before="156" w:beforeLines="50" w:line="340" w:lineRule="exact"/>
        <w:ind w:firstLine="420" w:firstLineChars="200"/>
        <w:rPr>
          <w:rFonts w:ascii="宋体" w:hAnsi="宋体"/>
        </w:rPr>
      </w:pPr>
      <w:r>
        <w:rPr>
          <w:rFonts w:hint="eastAsia" w:ascii="宋体" w:hAnsi="宋体"/>
        </w:rPr>
        <w:t>1、</w:t>
      </w:r>
      <w:r>
        <w:rPr>
          <w:rFonts w:ascii="宋体" w:hAnsi="宋体"/>
        </w:rPr>
        <w:t>项目概况</w:t>
      </w:r>
      <w:r>
        <w:rPr>
          <w:rFonts w:hint="eastAsia" w:ascii="宋体" w:hAnsi="宋体"/>
        </w:rPr>
        <w:t>：</w:t>
      </w:r>
      <w:r>
        <w:rPr>
          <w:rFonts w:ascii="宋体" w:hAnsi="宋体"/>
        </w:rPr>
        <w:t>应包括项目名称、建设规模、建设用途、建筑面积、开工日期、结构类型及建设地点等。</w:t>
      </w:r>
    </w:p>
    <w:p>
      <w:pPr>
        <w:spacing w:before="156" w:beforeLines="50" w:line="340" w:lineRule="exact"/>
        <w:ind w:firstLine="420" w:firstLineChars="200"/>
        <w:rPr>
          <w:rFonts w:ascii="宋体" w:hAnsi="宋体"/>
        </w:rPr>
      </w:pPr>
      <w:r>
        <w:rPr>
          <w:rFonts w:hint="eastAsia" w:ascii="宋体" w:hAnsi="宋体"/>
        </w:rPr>
        <w:t>2、</w:t>
      </w:r>
      <w:r>
        <w:rPr>
          <w:rFonts w:ascii="宋体" w:hAnsi="宋体"/>
        </w:rPr>
        <w:t>咨询范围</w:t>
      </w:r>
      <w:r>
        <w:rPr>
          <w:rFonts w:hint="eastAsia" w:ascii="宋体" w:hAnsi="宋体"/>
        </w:rPr>
        <w:t>：</w:t>
      </w:r>
      <w:r>
        <w:rPr>
          <w:rFonts w:ascii="宋体" w:hAnsi="宋体"/>
        </w:rPr>
        <w:t>应包括委托人委托的咨询项目的工程范围及业务范围两部分，工程范围要注明标段、单项和单位工程的名称，业务范围按工程范围的全过程按阶段、节点划分。</w:t>
      </w:r>
    </w:p>
    <w:p>
      <w:pPr>
        <w:spacing w:before="156" w:beforeLines="50" w:line="340" w:lineRule="exact"/>
        <w:ind w:firstLine="420" w:firstLineChars="200"/>
        <w:rPr>
          <w:rFonts w:ascii="宋体" w:hAnsi="宋体"/>
        </w:rPr>
      </w:pPr>
      <w:r>
        <w:rPr>
          <w:rFonts w:hint="eastAsia" w:ascii="宋体" w:hAnsi="宋体"/>
        </w:rPr>
        <w:t>3、</w:t>
      </w:r>
      <w:r>
        <w:rPr>
          <w:rFonts w:ascii="宋体" w:hAnsi="宋体"/>
        </w:rPr>
        <w:t>咨询要求</w:t>
      </w:r>
      <w:r>
        <w:rPr>
          <w:rFonts w:hint="eastAsia" w:ascii="宋体" w:hAnsi="宋体"/>
        </w:rPr>
        <w:t>：</w:t>
      </w:r>
      <w:r>
        <w:rPr>
          <w:rFonts w:ascii="宋体" w:hAnsi="宋体"/>
        </w:rPr>
        <w:t>主要是指委托人对咨询项目的范围、质量、咨询时间、咨询目标等的要求。</w:t>
      </w:r>
    </w:p>
    <w:p>
      <w:pPr>
        <w:spacing w:before="156" w:beforeLines="50" w:line="340" w:lineRule="exact"/>
        <w:ind w:firstLine="420" w:firstLineChars="200"/>
        <w:rPr>
          <w:rFonts w:ascii="宋体" w:hAnsi="宋体"/>
        </w:rPr>
      </w:pPr>
      <w:r>
        <w:rPr>
          <w:rFonts w:hint="eastAsia" w:ascii="宋体" w:hAnsi="宋体"/>
        </w:rPr>
        <w:t>4、</w:t>
      </w:r>
      <w:r>
        <w:rPr>
          <w:rFonts w:ascii="宋体" w:hAnsi="宋体"/>
        </w:rPr>
        <w:t>咨询依据</w:t>
      </w:r>
      <w:r>
        <w:rPr>
          <w:rFonts w:hint="eastAsia" w:ascii="宋体" w:hAnsi="宋体"/>
        </w:rPr>
        <w:t>：</w:t>
      </w:r>
      <w:r>
        <w:rPr>
          <w:rFonts w:ascii="宋体" w:hAnsi="宋体"/>
        </w:rPr>
        <w:t>主要包括与本项目相关的法律、法规、规范。规定、技术经济指标及本指南规定的操作要求等。</w:t>
      </w:r>
    </w:p>
    <w:p>
      <w:pPr>
        <w:spacing w:before="156" w:beforeLines="50" w:line="340" w:lineRule="exact"/>
        <w:ind w:firstLine="420" w:firstLineChars="200"/>
        <w:rPr>
          <w:rFonts w:ascii="宋体" w:hAnsi="宋体"/>
        </w:rPr>
      </w:pPr>
      <w:r>
        <w:rPr>
          <w:rFonts w:hint="eastAsia" w:ascii="宋体" w:hAnsi="宋体"/>
        </w:rPr>
        <w:t>5、</w:t>
      </w:r>
      <w:r>
        <w:rPr>
          <w:rFonts w:ascii="宋体" w:hAnsi="宋体"/>
        </w:rPr>
        <w:t>咨询原则</w:t>
      </w:r>
      <w:r>
        <w:rPr>
          <w:rFonts w:hint="eastAsia" w:ascii="宋体" w:hAnsi="宋体"/>
        </w:rPr>
        <w:t>：</w:t>
      </w:r>
      <w:r>
        <w:rPr>
          <w:rFonts w:ascii="宋体" w:hAnsi="宋体"/>
        </w:rPr>
        <w:t>必须符合现行的法律、法规、规章、规范性文件、行业规定要求和相应的标准、规范、技术文件要求，体现公正、公平、公开的执业原则。</w:t>
      </w:r>
    </w:p>
    <w:p>
      <w:pPr>
        <w:spacing w:before="156" w:beforeLines="50" w:line="340" w:lineRule="exact"/>
        <w:ind w:firstLine="420" w:firstLineChars="200"/>
        <w:rPr>
          <w:rFonts w:ascii="宋体" w:hAnsi="宋体"/>
        </w:rPr>
      </w:pPr>
      <w:r>
        <w:rPr>
          <w:rFonts w:hint="eastAsia" w:ascii="宋体" w:hAnsi="宋体"/>
        </w:rPr>
        <w:t>6、</w:t>
      </w:r>
      <w:r>
        <w:rPr>
          <w:rFonts w:ascii="宋体" w:hAnsi="宋体"/>
        </w:rPr>
        <w:t>咨询方式</w:t>
      </w:r>
      <w:r>
        <w:rPr>
          <w:rFonts w:hint="eastAsia" w:ascii="宋体" w:hAnsi="宋体"/>
        </w:rPr>
        <w:t>：</w:t>
      </w:r>
      <w:r>
        <w:rPr>
          <w:rFonts w:ascii="宋体" w:hAnsi="宋体"/>
        </w:rPr>
        <w:t>符合本项目特征，与委托人在合同中约定咨询方式。</w:t>
      </w:r>
    </w:p>
    <w:p>
      <w:pPr>
        <w:spacing w:before="156" w:beforeLines="50" w:line="340" w:lineRule="exact"/>
        <w:ind w:firstLine="420" w:firstLineChars="200"/>
        <w:rPr>
          <w:rFonts w:ascii="宋体" w:hAnsi="宋体"/>
        </w:rPr>
      </w:pPr>
      <w:r>
        <w:rPr>
          <w:rFonts w:hint="eastAsia" w:ascii="宋体" w:hAnsi="宋体"/>
        </w:rPr>
        <w:t>7、</w:t>
      </w:r>
      <w:r>
        <w:rPr>
          <w:rFonts w:ascii="宋体" w:hAnsi="宋体"/>
        </w:rPr>
        <w:t>咨询成果</w:t>
      </w:r>
      <w:r>
        <w:rPr>
          <w:rFonts w:hint="eastAsia" w:ascii="宋体" w:hAnsi="宋体"/>
        </w:rPr>
        <w:t>：</w:t>
      </w:r>
      <w:r>
        <w:rPr>
          <w:rFonts w:ascii="宋体" w:hAnsi="宋体"/>
        </w:rPr>
        <w:t>是指在咨询合同中约定的有关本项目造价管理咨询应提供的结论性文件。</w:t>
      </w:r>
    </w:p>
    <w:p>
      <w:pPr>
        <w:spacing w:before="156" w:beforeLines="50" w:line="340" w:lineRule="exact"/>
        <w:ind w:firstLine="420" w:firstLineChars="200"/>
        <w:rPr>
          <w:rFonts w:ascii="宋体" w:hAnsi="宋体"/>
        </w:rPr>
      </w:pPr>
      <w:r>
        <w:rPr>
          <w:rFonts w:hint="eastAsia" w:ascii="宋体" w:hAnsi="宋体"/>
        </w:rPr>
        <w:t>8、</w:t>
      </w:r>
      <w:r>
        <w:rPr>
          <w:rFonts w:ascii="宋体" w:hAnsi="宋体"/>
        </w:rPr>
        <w:t>进度计划</w:t>
      </w:r>
      <w:r>
        <w:rPr>
          <w:rFonts w:hint="eastAsia" w:ascii="宋体" w:hAnsi="宋体"/>
        </w:rPr>
        <w:t>：</w:t>
      </w:r>
      <w:r>
        <w:rPr>
          <w:rFonts w:ascii="宋体" w:hAnsi="宋体"/>
        </w:rPr>
        <w:t>是指在管理咨询过程中，根据项目总体进度要求编制的相应咨询工作安排。</w:t>
      </w:r>
    </w:p>
    <w:p>
      <w:pPr>
        <w:spacing w:before="156" w:beforeLines="50" w:line="340" w:lineRule="exact"/>
        <w:ind w:firstLine="420" w:firstLineChars="200"/>
        <w:rPr>
          <w:rFonts w:hint="eastAsia" w:ascii="宋体" w:hAnsi="宋体"/>
        </w:rPr>
      </w:pPr>
      <w:r>
        <w:rPr>
          <w:rFonts w:hint="eastAsia" w:ascii="宋体" w:hAnsi="宋体"/>
        </w:rPr>
        <w:t>9、</w:t>
      </w:r>
      <w:r>
        <w:rPr>
          <w:rFonts w:ascii="宋体" w:hAnsi="宋体"/>
        </w:rPr>
        <w:t>工作方案</w:t>
      </w:r>
      <w:r>
        <w:rPr>
          <w:rFonts w:hint="eastAsia" w:ascii="宋体" w:hAnsi="宋体"/>
        </w:rPr>
        <w:t>：</w:t>
      </w:r>
      <w:r>
        <w:rPr>
          <w:rFonts w:ascii="宋体" w:hAnsi="宋体"/>
        </w:rPr>
        <w:t>包括符合本项目特征的，有关造价管理咨询业务的组织、实施、管理、协调等方面的综合性行动方案或统筹安排</w:t>
      </w:r>
      <w:r>
        <w:rPr>
          <w:rFonts w:hint="eastAsia" w:ascii="宋体" w:hAnsi="宋体"/>
        </w:rPr>
        <w:t>（包括不限于咨询重点、方法、实施步骤和程序等内容）。</w:t>
      </w:r>
    </w:p>
    <w:p>
      <w:pPr>
        <w:spacing w:before="156" w:beforeLines="50" w:line="340" w:lineRule="exact"/>
        <w:ind w:firstLine="420" w:firstLineChars="200"/>
        <w:rPr>
          <w:rFonts w:ascii="宋体" w:hAnsi="宋体"/>
        </w:rPr>
      </w:pPr>
      <w:r>
        <w:rPr>
          <w:rFonts w:hint="eastAsia" w:ascii="宋体" w:hAnsi="宋体"/>
        </w:rPr>
        <w:t>10、</w:t>
      </w:r>
      <w:r>
        <w:rPr>
          <w:rFonts w:ascii="宋体" w:hAnsi="宋体"/>
        </w:rPr>
        <w:t>质量目标</w:t>
      </w:r>
      <w:r>
        <w:rPr>
          <w:rFonts w:hint="eastAsia" w:ascii="宋体" w:hAnsi="宋体"/>
        </w:rPr>
        <w:t>：</w:t>
      </w:r>
      <w:r>
        <w:rPr>
          <w:rFonts w:ascii="宋体" w:hAnsi="宋体"/>
        </w:rPr>
        <w:t>符合本项目特征，能满足造价管理咨询服务质量期望的要求和标准。</w:t>
      </w:r>
    </w:p>
    <w:p>
      <w:pPr>
        <w:spacing w:before="156" w:beforeLines="50" w:line="340" w:lineRule="exact"/>
        <w:ind w:firstLine="420" w:firstLineChars="200"/>
        <w:rPr>
          <w:rFonts w:hint="eastAsia" w:ascii="宋体" w:hAnsi="宋体"/>
        </w:rPr>
      </w:pPr>
      <w:r>
        <w:rPr>
          <w:rFonts w:hint="eastAsia" w:ascii="宋体" w:hAnsi="宋体"/>
        </w:rPr>
        <w:t>11、</w:t>
      </w:r>
      <w:r>
        <w:rPr>
          <w:rFonts w:ascii="宋体" w:hAnsi="宋体"/>
        </w:rPr>
        <w:t>机构设置及人员配备</w:t>
      </w:r>
      <w:r>
        <w:rPr>
          <w:rFonts w:hint="eastAsia" w:ascii="宋体" w:hAnsi="宋体"/>
        </w:rPr>
        <w:t>：</w:t>
      </w:r>
      <w:r>
        <w:rPr>
          <w:rFonts w:ascii="宋体" w:hAnsi="宋体"/>
        </w:rPr>
        <w:t>造价咨询企业为完成咨询任务而安排的项目负责人、各专业造价工程师、造价员及相应工作人员</w:t>
      </w:r>
    </w:p>
    <w:p>
      <w:pPr>
        <w:spacing w:before="156" w:beforeLines="50" w:after="156" w:afterLines="50" w:line="400" w:lineRule="exact"/>
        <w:rPr>
          <w:rFonts w:hint="eastAsia" w:ascii="宋体" w:hAnsi="宋体"/>
        </w:rPr>
      </w:pPr>
    </w:p>
    <w:p>
      <w:pPr>
        <w:spacing w:before="156" w:beforeLines="50" w:after="156" w:afterLines="50" w:line="400" w:lineRule="exact"/>
        <w:ind w:firstLine="5040" w:firstLineChars="2400"/>
        <w:rPr>
          <w:rFonts w:hint="eastAsia" w:ascii="宋体" w:hAnsi="宋体"/>
          <w:u w:val="single"/>
        </w:rPr>
      </w:pPr>
      <w:r>
        <w:rPr>
          <w:rFonts w:hint="eastAsia" w:ascii="宋体" w:hAnsi="宋体"/>
        </w:rPr>
        <w:t>造价咨询单位：</w:t>
      </w:r>
      <w:r>
        <w:rPr>
          <w:rFonts w:hint="eastAsia" w:ascii="宋体" w:hAnsi="宋体"/>
          <w:u w:val="single"/>
        </w:rPr>
        <w:t xml:space="preserve">                  </w:t>
      </w:r>
      <w:r>
        <w:rPr>
          <w:rFonts w:hint="eastAsia" w:ascii="宋体" w:hAnsi="宋体"/>
        </w:rPr>
        <w:t>（签章）</w:t>
      </w:r>
    </w:p>
    <w:p>
      <w:pPr>
        <w:spacing w:before="156" w:beforeLines="50" w:after="156" w:afterLines="50" w:line="400" w:lineRule="exact"/>
        <w:ind w:firstLine="5040" w:firstLineChars="2400"/>
        <w:rPr>
          <w:rFonts w:hint="eastAsia" w:ascii="宋体" w:hAnsi="宋体"/>
          <w:u w:val="single"/>
        </w:rPr>
      </w:pPr>
      <w:r>
        <w:rPr>
          <w:rFonts w:hint="eastAsia" w:ascii="宋体" w:hAnsi="宋体"/>
        </w:rPr>
        <w:t>项目负责人：</w:t>
      </w:r>
      <w:r>
        <w:rPr>
          <w:rFonts w:hint="eastAsia" w:ascii="宋体" w:hAnsi="宋体"/>
          <w:u w:val="single"/>
        </w:rPr>
        <w:t xml:space="preserve">                    </w:t>
      </w:r>
    </w:p>
    <w:p>
      <w:pPr>
        <w:spacing w:before="156" w:beforeLines="50" w:after="156" w:afterLines="50" w:line="400" w:lineRule="exact"/>
        <w:ind w:firstLine="5040" w:firstLineChars="2400"/>
        <w:rPr>
          <w:rFonts w:hint="eastAsia" w:ascii="宋体" w:hAnsi="宋体"/>
        </w:rPr>
      </w:pPr>
      <w:r>
        <w:rPr>
          <w:rFonts w:hint="eastAsia" w:ascii="宋体" w:hAnsi="宋体"/>
        </w:rPr>
        <w:t>审核批准人：</w:t>
      </w:r>
      <w:r>
        <w:rPr>
          <w:rFonts w:hint="eastAsia" w:ascii="宋体" w:hAnsi="宋体"/>
          <w:u w:val="single"/>
        </w:rPr>
        <w:t xml:space="preserve">                    </w:t>
      </w:r>
    </w:p>
    <w:p>
      <w:pPr>
        <w:spacing w:before="156" w:beforeLines="50" w:after="156" w:afterLines="50" w:line="400" w:lineRule="exact"/>
        <w:ind w:firstLine="5040" w:firstLineChars="2400"/>
        <w:rPr>
          <w:rFonts w:hint="eastAsia" w:ascii="宋体" w:hAnsi="宋体"/>
          <w:u w:val="single"/>
        </w:rPr>
      </w:pPr>
    </w:p>
    <w:p>
      <w:pPr>
        <w:spacing w:before="156" w:beforeLines="50" w:after="156" w:afterLines="50" w:line="400" w:lineRule="exact"/>
        <w:ind w:firstLine="5040" w:firstLineChars="2400"/>
        <w:rPr>
          <w:rFonts w:hint="eastAsia" w:ascii="宋体" w:hAnsi="宋体"/>
        </w:rPr>
      </w:pP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 xml:space="preserve">月 </w:t>
      </w:r>
      <w:r>
        <w:rPr>
          <w:rFonts w:hint="eastAsia" w:ascii="宋体" w:hAnsi="宋体"/>
          <w:u w:val="single"/>
        </w:rPr>
        <w:t xml:space="preserve">      </w:t>
      </w:r>
      <w:r>
        <w:rPr>
          <w:rFonts w:hint="eastAsia" w:ascii="宋体" w:hAnsi="宋体"/>
        </w:rPr>
        <w:t>日</w:t>
      </w:r>
    </w:p>
    <w:p>
      <w:pPr>
        <w:spacing w:before="156" w:beforeLines="50" w:after="156" w:afterLines="50" w:line="400" w:lineRule="exact"/>
        <w:rPr>
          <w:rFonts w:hint="eastAsia" w:ascii="宋体" w:hAnsi="宋体"/>
        </w:rPr>
      </w:pPr>
    </w:p>
    <w:p>
      <w:pPr>
        <w:spacing w:before="156" w:beforeLines="50" w:after="156" w:afterLines="50" w:line="400" w:lineRule="exact"/>
        <w:rPr>
          <w:rFonts w:hint="eastAsia" w:ascii="宋体" w:hAnsi="宋体"/>
          <w:b/>
          <w:bCs/>
          <w:sz w:val="18"/>
          <w:szCs w:val="18"/>
        </w:rPr>
      </w:pPr>
      <w:r>
        <w:rPr>
          <w:rFonts w:hint="eastAsia" w:ascii="宋体" w:hAnsi="宋体"/>
          <w:sz w:val="18"/>
          <w:szCs w:val="18"/>
        </w:rPr>
        <w:t>备注：“格式二”适用于大中型建设项目全过程造价咨询或大型分项造价咨询业务。格式包括但不局限于上述内容。</w:t>
      </w:r>
    </w:p>
    <w:p>
      <w:pPr>
        <w:spacing w:before="156" w:beforeLines="50" w:after="156" w:afterLines="50" w:line="400" w:lineRule="exact"/>
        <w:jc w:val="left"/>
        <w:rPr>
          <w:rFonts w:ascii="宋体" w:hAnsi="宋体"/>
          <w:sz w:val="18"/>
          <w:szCs w:val="18"/>
        </w:rPr>
        <w:sectPr>
          <w:pgSz w:w="11906" w:h="16838"/>
          <w:pgMar w:top="1418" w:right="1247" w:bottom="1247" w:left="1474" w:header="851" w:footer="992" w:gutter="0"/>
          <w:cols w:space="720" w:num="1"/>
          <w:docGrid w:type="lines" w:linePitch="312" w:charSpace="0"/>
        </w:sectPr>
      </w:pPr>
    </w:p>
    <w:p>
      <w:pPr>
        <w:spacing w:line="360" w:lineRule="auto"/>
        <w:outlineLvl w:val="0"/>
        <w:rPr>
          <w:rFonts w:hint="eastAsia" w:ascii="宋体" w:hAnsi="宋体"/>
          <w:b/>
          <w:sz w:val="28"/>
          <w:szCs w:val="28"/>
        </w:rPr>
      </w:pPr>
      <w:r>
        <w:rPr>
          <w:rFonts w:hint="eastAsia" w:ascii="宋体" w:hAnsi="宋体" w:cs="宋体"/>
          <w:b/>
          <w:color w:val="000000"/>
          <w:kern w:val="0"/>
          <w:sz w:val="28"/>
          <w:szCs w:val="28"/>
        </w:rPr>
        <w:t>附件十一</w:t>
      </w:r>
    </w:p>
    <w:tbl>
      <w:tblPr>
        <w:tblStyle w:val="7"/>
        <w:tblW w:w="9288" w:type="dxa"/>
        <w:tblInd w:w="0" w:type="dxa"/>
        <w:tblLayout w:type="fixed"/>
        <w:tblCellMar>
          <w:top w:w="0" w:type="dxa"/>
          <w:left w:w="108" w:type="dxa"/>
          <w:bottom w:w="0" w:type="dxa"/>
          <w:right w:w="108" w:type="dxa"/>
        </w:tblCellMar>
      </w:tblPr>
      <w:tblGrid>
        <w:gridCol w:w="9288"/>
      </w:tblGrid>
      <w:tr>
        <w:tblPrEx>
          <w:tblLayout w:type="fixed"/>
          <w:tblCellMar>
            <w:top w:w="0" w:type="dxa"/>
            <w:left w:w="108" w:type="dxa"/>
            <w:bottom w:w="0" w:type="dxa"/>
            <w:right w:w="108" w:type="dxa"/>
          </w:tblCellMar>
        </w:tblPrEx>
        <w:trPr>
          <w:trHeight w:val="12168" w:hRule="atLeast"/>
        </w:trPr>
        <w:tc>
          <w:tcPr>
            <w:tcW w:w="9288" w:type="dxa"/>
            <w:vAlign w:val="top"/>
          </w:tcPr>
          <w:p>
            <w:pPr>
              <w:spacing w:line="360" w:lineRule="auto"/>
              <w:ind w:right="560"/>
              <w:jc w:val="center"/>
              <w:rPr>
                <w:rFonts w:ascii="宋体" w:hAnsi="宋体"/>
                <w:sz w:val="28"/>
                <w:szCs w:val="28"/>
              </w:rPr>
            </w:pPr>
            <w:r>
              <w:rPr>
                <w:rFonts w:hint="eastAsia" w:ascii="宋体" w:hAnsi="宋体"/>
                <w:sz w:val="28"/>
                <w:szCs w:val="28"/>
              </w:rPr>
              <w:t xml:space="preserve">                                          报告编号：</w:t>
            </w:r>
          </w:p>
          <w:p>
            <w:pPr>
              <w:spacing w:line="360" w:lineRule="auto"/>
              <w:jc w:val="center"/>
              <w:rPr>
                <w:rFonts w:hint="eastAsia" w:ascii="宋体" w:hAnsi="宋体"/>
                <w:sz w:val="52"/>
                <w:szCs w:val="52"/>
              </w:rPr>
            </w:pPr>
          </w:p>
          <w:p>
            <w:pPr>
              <w:spacing w:line="360" w:lineRule="auto"/>
              <w:jc w:val="center"/>
              <w:rPr>
                <w:rFonts w:hint="eastAsia" w:ascii="宋体" w:hAnsi="宋体"/>
                <w:sz w:val="52"/>
                <w:szCs w:val="52"/>
              </w:rPr>
            </w:pPr>
          </w:p>
          <w:p>
            <w:pPr>
              <w:spacing w:line="360" w:lineRule="auto"/>
              <w:jc w:val="center"/>
              <w:rPr>
                <w:rFonts w:hint="eastAsia" w:ascii="宋体" w:hAnsi="宋体"/>
                <w:sz w:val="52"/>
                <w:szCs w:val="52"/>
              </w:rPr>
            </w:pPr>
          </w:p>
          <w:p>
            <w:pPr>
              <w:spacing w:line="360" w:lineRule="auto"/>
              <w:jc w:val="center"/>
              <w:rPr>
                <w:rFonts w:hint="eastAsia" w:ascii="宋体" w:hAnsi="宋体"/>
                <w:sz w:val="52"/>
                <w:szCs w:val="52"/>
              </w:rPr>
            </w:pPr>
          </w:p>
          <w:p>
            <w:pPr>
              <w:spacing w:line="360" w:lineRule="auto"/>
              <w:jc w:val="center"/>
              <w:rPr>
                <w:rFonts w:ascii="宋体" w:hAnsi="宋体"/>
                <w:b/>
                <w:sz w:val="52"/>
                <w:szCs w:val="52"/>
              </w:rPr>
            </w:pPr>
            <w:r>
              <w:rPr>
                <w:rFonts w:hint="eastAsia" w:ascii="宋体" w:hAnsi="宋体"/>
                <w:b/>
                <w:sz w:val="52"/>
                <w:szCs w:val="52"/>
              </w:rPr>
              <w:t>建设工程造价咨询</w:t>
            </w:r>
          </w:p>
          <w:p>
            <w:pPr>
              <w:spacing w:line="360" w:lineRule="auto"/>
              <w:jc w:val="center"/>
              <w:rPr>
                <w:rFonts w:ascii="宋体" w:hAnsi="宋体"/>
                <w:b/>
                <w:sz w:val="28"/>
                <w:szCs w:val="28"/>
              </w:rPr>
            </w:pPr>
            <w:r>
              <w:rPr>
                <w:rFonts w:hint="eastAsia" w:ascii="宋体" w:hAnsi="宋体"/>
                <w:b/>
                <w:sz w:val="52"/>
                <w:szCs w:val="52"/>
              </w:rPr>
              <w:t>报   告</w:t>
            </w: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jc w:val="center"/>
              <w:rPr>
                <w:rFonts w:hint="eastAsia" w:ascii="宋体" w:hAnsi="宋体"/>
                <w:sz w:val="28"/>
                <w:szCs w:val="28"/>
              </w:rPr>
            </w:pPr>
            <w:r>
              <w:rPr>
                <w:rFonts w:hint="eastAsia" w:ascii="宋体" w:hAnsi="宋体"/>
                <w:sz w:val="28"/>
                <w:szCs w:val="28"/>
              </w:rPr>
              <w:t>编制单位名称××××××</w:t>
            </w:r>
          </w:p>
          <w:p>
            <w:pPr>
              <w:spacing w:line="360" w:lineRule="auto"/>
              <w:ind w:firstLine="840" w:firstLineChars="300"/>
              <w:rPr>
                <w:rFonts w:hint="eastAsia" w:ascii="宋体" w:hAnsi="宋体"/>
                <w:sz w:val="28"/>
                <w:szCs w:val="28"/>
              </w:rPr>
            </w:pPr>
          </w:p>
          <w:p>
            <w:pPr>
              <w:spacing w:line="360" w:lineRule="auto"/>
              <w:ind w:firstLine="840" w:firstLineChars="300"/>
              <w:rPr>
                <w:rFonts w:hint="eastAsia" w:ascii="宋体" w:hAnsi="宋体"/>
                <w:sz w:val="28"/>
                <w:szCs w:val="28"/>
              </w:rPr>
            </w:pPr>
          </w:p>
        </w:tc>
      </w:tr>
    </w:tbl>
    <w:p>
      <w:pPr>
        <w:spacing w:line="360" w:lineRule="auto"/>
        <w:rPr>
          <w:rFonts w:hint="eastAsia" w:ascii="宋体" w:hAnsi="宋体"/>
          <w:sz w:val="18"/>
          <w:szCs w:val="18"/>
        </w:rPr>
      </w:pPr>
    </w:p>
    <w:p>
      <w:pPr>
        <w:spacing w:line="360" w:lineRule="auto"/>
        <w:rPr>
          <w:rFonts w:hint="eastAsia" w:ascii="宋体" w:hAnsi="宋体"/>
          <w:sz w:val="18"/>
          <w:szCs w:val="18"/>
        </w:rPr>
      </w:pPr>
    </w:p>
    <w:tbl>
      <w:tblPr>
        <w:tblStyle w:val="7"/>
        <w:tblW w:w="9000" w:type="dxa"/>
        <w:tblInd w:w="108" w:type="dxa"/>
        <w:tblLayout w:type="fixed"/>
        <w:tblCellMar>
          <w:top w:w="0" w:type="dxa"/>
          <w:left w:w="108" w:type="dxa"/>
          <w:bottom w:w="0" w:type="dxa"/>
          <w:right w:w="108" w:type="dxa"/>
        </w:tblCellMar>
      </w:tblPr>
      <w:tblGrid>
        <w:gridCol w:w="9000"/>
      </w:tblGrid>
      <w:tr>
        <w:tblPrEx>
          <w:tblLayout w:type="fixed"/>
          <w:tblCellMar>
            <w:top w:w="0" w:type="dxa"/>
            <w:left w:w="108" w:type="dxa"/>
            <w:bottom w:w="0" w:type="dxa"/>
            <w:right w:w="108" w:type="dxa"/>
          </w:tblCellMar>
        </w:tblPrEx>
        <w:trPr>
          <w:trHeight w:val="13221" w:hRule="atLeast"/>
        </w:trPr>
        <w:tc>
          <w:tcPr>
            <w:tcW w:w="9000" w:type="dxa"/>
            <w:vAlign w:val="top"/>
          </w:tcPr>
          <w:p>
            <w:pPr>
              <w:spacing w:before="156" w:beforeLines="50" w:after="156" w:afterLines="50"/>
              <w:rPr>
                <w:rFonts w:hint="eastAsia" w:ascii="宋体" w:hAnsi="宋体"/>
                <w:sz w:val="72"/>
                <w:szCs w:val="72"/>
              </w:rPr>
            </w:pPr>
          </w:p>
          <w:p>
            <w:pPr>
              <w:spacing w:before="156" w:beforeLines="50" w:after="156" w:afterLines="50"/>
              <w:jc w:val="center"/>
              <w:rPr>
                <w:rFonts w:hint="eastAsia" w:ascii="宋体" w:hAnsi="宋体"/>
                <w:sz w:val="72"/>
                <w:szCs w:val="72"/>
              </w:rPr>
            </w:pPr>
            <w:r>
              <w:rPr>
                <w:rFonts w:hint="eastAsia" w:ascii="宋体" w:hAnsi="宋体"/>
                <w:sz w:val="72"/>
                <w:szCs w:val="72"/>
              </w:rPr>
              <w:t>建设工程造价咨询报告</w:t>
            </w:r>
          </w:p>
          <w:p>
            <w:pPr>
              <w:spacing w:before="156" w:beforeLines="50" w:after="156" w:afterLines="50"/>
              <w:jc w:val="center"/>
              <w:rPr>
                <w:rFonts w:hint="eastAsia" w:ascii="宋体" w:hAnsi="宋体"/>
                <w:sz w:val="72"/>
                <w:szCs w:val="72"/>
              </w:rPr>
            </w:pPr>
          </w:p>
          <w:p>
            <w:pPr>
              <w:spacing w:before="156" w:beforeLines="50" w:after="156" w:afterLines="50"/>
              <w:jc w:val="center"/>
              <w:rPr>
                <w:rFonts w:hint="eastAsia" w:ascii="宋体" w:hAnsi="宋体"/>
                <w:sz w:val="72"/>
                <w:szCs w:val="72"/>
              </w:rPr>
            </w:pPr>
          </w:p>
          <w:p>
            <w:pPr>
              <w:spacing w:before="156" w:beforeLines="50" w:after="156" w:afterLines="50"/>
              <w:jc w:val="center"/>
              <w:rPr>
                <w:rFonts w:hint="eastAsia" w:ascii="宋体" w:hAnsi="宋体"/>
                <w:sz w:val="72"/>
                <w:szCs w:val="72"/>
              </w:rPr>
            </w:pPr>
          </w:p>
          <w:p>
            <w:pPr>
              <w:spacing w:before="156" w:beforeLines="50" w:line="360" w:lineRule="auto"/>
              <w:ind w:firstLine="1100" w:firstLineChars="250"/>
              <w:rPr>
                <w:rFonts w:ascii="宋体" w:hAnsi="宋体"/>
                <w:sz w:val="44"/>
                <w:szCs w:val="44"/>
                <w:u w:val="single"/>
              </w:rPr>
            </w:pPr>
            <w:r>
              <w:rPr>
                <w:rFonts w:hint="eastAsia" w:ascii="宋体" w:hAnsi="宋体"/>
                <w:sz w:val="44"/>
                <w:szCs w:val="44"/>
              </w:rPr>
              <w:t>项目名称：</w:t>
            </w:r>
            <w:r>
              <w:rPr>
                <w:rFonts w:hint="eastAsia" w:ascii="宋体" w:hAnsi="宋体"/>
                <w:sz w:val="44"/>
                <w:szCs w:val="44"/>
                <w:u w:val="single"/>
              </w:rPr>
              <w:t xml:space="preserve">                  </w:t>
            </w:r>
          </w:p>
          <w:p>
            <w:pPr>
              <w:spacing w:before="156" w:beforeLines="50" w:line="360" w:lineRule="auto"/>
              <w:ind w:firstLine="1100" w:firstLineChars="250"/>
              <w:rPr>
                <w:rFonts w:ascii="宋体" w:hAnsi="宋体"/>
                <w:sz w:val="44"/>
                <w:szCs w:val="44"/>
                <w:u w:val="single"/>
              </w:rPr>
            </w:pPr>
            <w:r>
              <w:rPr>
                <w:rFonts w:hint="eastAsia" w:ascii="宋体" w:hAnsi="宋体"/>
                <w:sz w:val="44"/>
                <w:szCs w:val="44"/>
              </w:rPr>
              <w:t>建设单位：</w:t>
            </w:r>
            <w:r>
              <w:rPr>
                <w:rFonts w:hint="eastAsia" w:ascii="宋体" w:hAnsi="宋体"/>
                <w:sz w:val="44"/>
                <w:szCs w:val="44"/>
                <w:u w:val="single"/>
              </w:rPr>
              <w:t xml:space="preserve">                  </w:t>
            </w:r>
          </w:p>
          <w:p>
            <w:pPr>
              <w:spacing w:before="156" w:beforeLines="50" w:line="360" w:lineRule="auto"/>
              <w:ind w:firstLine="1100" w:firstLineChars="250"/>
              <w:rPr>
                <w:rFonts w:ascii="宋体" w:hAnsi="宋体"/>
                <w:sz w:val="44"/>
                <w:szCs w:val="44"/>
                <w:u w:val="single"/>
              </w:rPr>
            </w:pPr>
            <w:r>
              <w:rPr>
                <w:rFonts w:hint="eastAsia" w:ascii="宋体" w:hAnsi="宋体"/>
                <w:sz w:val="44"/>
                <w:szCs w:val="44"/>
              </w:rPr>
              <w:t>编制/审核人员：</w:t>
            </w:r>
            <w:r>
              <w:rPr>
                <w:rFonts w:hint="eastAsia" w:ascii="宋体" w:hAnsi="宋体"/>
                <w:sz w:val="44"/>
                <w:szCs w:val="44"/>
                <w:u w:val="single"/>
              </w:rPr>
              <w:t xml:space="preserve">             </w:t>
            </w: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ind w:firstLine="1260" w:firstLineChars="450"/>
              <w:rPr>
                <w:rFonts w:ascii="宋体" w:hAnsi="宋体"/>
                <w:sz w:val="28"/>
                <w:szCs w:val="28"/>
              </w:rPr>
            </w:pPr>
            <w:r>
              <w:rPr>
                <w:rFonts w:hint="eastAsia" w:ascii="宋体" w:hAnsi="宋体"/>
                <w:sz w:val="28"/>
                <w:szCs w:val="28"/>
              </w:rPr>
              <w:t>编制/审核单位名称：</w:t>
            </w:r>
            <w:r>
              <w:rPr>
                <w:rFonts w:hint="eastAsia" w:ascii="宋体" w:hAnsi="宋体"/>
                <w:sz w:val="28"/>
                <w:szCs w:val="28"/>
                <w:u w:val="single"/>
              </w:rPr>
              <w:t xml:space="preserve">                    </w:t>
            </w:r>
            <w:r>
              <w:rPr>
                <w:rFonts w:hint="eastAsia" w:ascii="宋体" w:hAnsi="宋体"/>
                <w:sz w:val="28"/>
                <w:szCs w:val="28"/>
              </w:rPr>
              <w:t>（盖章）</w:t>
            </w:r>
          </w:p>
          <w:p>
            <w:pPr>
              <w:spacing w:line="360" w:lineRule="auto"/>
              <w:jc w:val="center"/>
              <w:rPr>
                <w:rFonts w:hint="eastAsia" w:ascii="宋体" w:hAnsi="宋体"/>
                <w:sz w:val="18"/>
                <w:szCs w:val="18"/>
              </w:rPr>
            </w:pPr>
            <w:r>
              <w:rPr>
                <w:rFonts w:hint="eastAsia" w:ascii="宋体" w:hAnsi="宋体"/>
                <w:sz w:val="28"/>
                <w:szCs w:val="28"/>
              </w:rPr>
              <w:t xml:space="preserve">      年   月   日</w:t>
            </w:r>
          </w:p>
        </w:tc>
      </w:tr>
      <w:tr>
        <w:tblPrEx>
          <w:tblLayout w:type="fixed"/>
          <w:tblCellMar>
            <w:top w:w="0" w:type="dxa"/>
            <w:left w:w="108" w:type="dxa"/>
            <w:bottom w:w="0" w:type="dxa"/>
            <w:right w:w="108" w:type="dxa"/>
          </w:tblCellMar>
        </w:tblPrEx>
        <w:trPr>
          <w:trHeight w:val="13533" w:hRule="atLeast"/>
        </w:trPr>
        <w:tc>
          <w:tcPr>
            <w:tcW w:w="9000" w:type="dxa"/>
            <w:vAlign w:val="top"/>
          </w:tcPr>
          <w:p>
            <w:pPr>
              <w:spacing w:line="360" w:lineRule="auto"/>
              <w:ind w:left="-3" w:leftChars="-51" w:hanging="104" w:hangingChars="20"/>
              <w:jc w:val="center"/>
              <w:rPr>
                <w:rFonts w:hint="eastAsia" w:ascii="宋体" w:hAnsi="宋体"/>
                <w:sz w:val="52"/>
                <w:szCs w:val="52"/>
              </w:rPr>
            </w:pPr>
          </w:p>
          <w:p>
            <w:pPr>
              <w:spacing w:line="360" w:lineRule="auto"/>
              <w:jc w:val="center"/>
              <w:rPr>
                <w:rFonts w:hint="eastAsia" w:ascii="宋体" w:hAnsi="宋体"/>
                <w:b/>
                <w:sz w:val="28"/>
                <w:szCs w:val="28"/>
              </w:rPr>
            </w:pPr>
            <w:r>
              <w:rPr>
                <w:rFonts w:hint="eastAsia" w:ascii="宋体" w:hAnsi="宋体"/>
                <w:b/>
                <w:sz w:val="28"/>
                <w:szCs w:val="28"/>
              </w:rPr>
              <w:t>××××公司文件</w:t>
            </w:r>
          </w:p>
          <w:p>
            <w:pPr>
              <w:spacing w:line="360" w:lineRule="auto"/>
              <w:jc w:val="center"/>
              <w:rPr>
                <w:rFonts w:hint="eastAsia" w:ascii="宋体" w:hAnsi="宋体"/>
                <w:szCs w:val="21"/>
              </w:rPr>
            </w:pPr>
            <w:r>
              <w:rPr>
                <w:rFonts w:hint="eastAsia" w:ascii="宋体" w:hAnsi="宋体"/>
                <w:szCs w:val="21"/>
              </w:rPr>
              <w:t>报告编号×××（20××）第×号</w:t>
            </w:r>
          </w:p>
          <w:p>
            <w:pPr>
              <w:spacing w:line="360" w:lineRule="auto"/>
              <w:jc w:val="center"/>
              <w:rPr>
                <w:rFonts w:hint="eastAsia" w:ascii="宋体" w:hAnsi="宋体"/>
                <w:b/>
                <w:sz w:val="30"/>
                <w:szCs w:val="30"/>
              </w:rPr>
            </w:pPr>
            <w:r>
              <w:rPr>
                <w:rFonts w:hint="eastAsia" w:ascii="宋体" w:hAnsi="宋体"/>
                <w:b/>
                <w:sz w:val="30"/>
                <w:szCs w:val="30"/>
              </w:rPr>
              <w:t>关于××工程×××编制（</w:t>
            </w:r>
            <w:r>
              <w:rPr>
                <w:rFonts w:hint="eastAsia" w:ascii="宋体" w:hAnsi="宋体"/>
                <w:szCs w:val="21"/>
              </w:rPr>
              <w:t>①</w:t>
            </w:r>
            <w:r>
              <w:rPr>
                <w:rFonts w:hint="eastAsia" w:ascii="宋体" w:hAnsi="宋体"/>
                <w:b/>
                <w:sz w:val="30"/>
                <w:szCs w:val="30"/>
              </w:rPr>
              <w:t>或审核）的报告</w:t>
            </w:r>
          </w:p>
          <w:p>
            <w:pPr>
              <w:spacing w:line="360" w:lineRule="auto"/>
              <w:rPr>
                <w:rFonts w:hint="eastAsia" w:ascii="宋体" w:hAnsi="宋体"/>
                <w:szCs w:val="21"/>
              </w:rPr>
            </w:pPr>
          </w:p>
          <w:p>
            <w:pPr>
              <w:spacing w:line="360" w:lineRule="auto"/>
              <w:ind w:left="72" w:right="1100"/>
              <w:rPr>
                <w:rFonts w:hint="eastAsia" w:ascii="宋体" w:hAnsi="宋体"/>
                <w:szCs w:val="21"/>
              </w:rPr>
            </w:pPr>
            <w:r>
              <w:rPr>
                <w:rFonts w:hint="eastAsia" w:ascii="宋体" w:hAnsi="宋体"/>
                <w:szCs w:val="21"/>
              </w:rPr>
              <w:t>××××（委托单位/建设单位全称）：</w:t>
            </w:r>
          </w:p>
          <w:p>
            <w:pPr>
              <w:spacing w:line="360" w:lineRule="auto"/>
              <w:ind w:firstLine="420" w:firstLineChars="200"/>
              <w:rPr>
                <w:rFonts w:hint="eastAsia" w:ascii="宋体" w:hAnsi="宋体"/>
                <w:szCs w:val="21"/>
              </w:rPr>
            </w:pPr>
            <w:r>
              <w:rPr>
                <w:rFonts w:hint="eastAsia" w:ascii="宋体" w:hAnsi="宋体"/>
                <w:szCs w:val="21"/>
              </w:rPr>
              <w:t>受贵公司咨询委托，我公司派出工程造价咨询专业人员，对××工程×××××××进行编制（①或审核）。</w:t>
            </w:r>
          </w:p>
          <w:p>
            <w:pPr>
              <w:spacing w:line="360" w:lineRule="auto"/>
              <w:ind w:firstLine="420" w:firstLineChars="200"/>
              <w:rPr>
                <w:rFonts w:hint="eastAsia" w:ascii="宋体" w:hAnsi="宋体"/>
                <w:szCs w:val="21"/>
              </w:rPr>
            </w:pPr>
            <w:r>
              <w:rPr>
                <w:rFonts w:hint="eastAsia" w:ascii="宋体" w:hAnsi="宋体"/>
                <w:szCs w:val="21"/>
              </w:rPr>
              <w:t>参与本次咨询工作的造价工程师郑重声明：</w:t>
            </w:r>
          </w:p>
          <w:p>
            <w:pPr>
              <w:spacing w:line="360" w:lineRule="auto"/>
              <w:ind w:firstLine="420" w:firstLineChars="200"/>
              <w:rPr>
                <w:rFonts w:hint="eastAsia" w:ascii="宋体" w:hAnsi="宋体"/>
                <w:szCs w:val="21"/>
              </w:rPr>
            </w:pPr>
            <w:r>
              <w:rPr>
                <w:rFonts w:hint="eastAsia" w:ascii="宋体" w:hAnsi="宋体"/>
                <w:szCs w:val="21"/>
              </w:rPr>
              <w:t>1、我们在本咨询报告中陈述的事实是真实的和准确的；</w:t>
            </w:r>
          </w:p>
          <w:p>
            <w:pPr>
              <w:spacing w:line="360" w:lineRule="auto"/>
              <w:ind w:firstLine="420" w:firstLineChars="200"/>
              <w:rPr>
                <w:rFonts w:hint="eastAsia" w:ascii="宋体" w:hAnsi="宋体"/>
                <w:szCs w:val="21"/>
              </w:rPr>
            </w:pPr>
            <w:r>
              <w:rPr>
                <w:rFonts w:hint="eastAsia" w:ascii="宋体" w:hAnsi="宋体"/>
                <w:szCs w:val="21"/>
              </w:rPr>
              <w:t>2、本咨询报告中的分析、意见和结论是我们自己公正的专业分析、意见和结论；</w:t>
            </w:r>
          </w:p>
          <w:p>
            <w:pPr>
              <w:spacing w:line="360" w:lineRule="auto"/>
              <w:ind w:firstLine="420" w:firstLineChars="200"/>
              <w:rPr>
                <w:rFonts w:hint="eastAsia" w:ascii="宋体" w:hAnsi="宋体"/>
                <w:szCs w:val="21"/>
              </w:rPr>
            </w:pPr>
            <w:r>
              <w:rPr>
                <w:rFonts w:hint="eastAsia" w:ascii="宋体" w:hAnsi="宋体"/>
                <w:szCs w:val="21"/>
              </w:rPr>
              <w:t>3、本咨询报告的结果是依据委托方提供的资料进行分析计算所得，对所提供资料的准确性等其他因素造成的造价变化不承担责任；</w:t>
            </w:r>
          </w:p>
          <w:p>
            <w:pPr>
              <w:spacing w:line="360" w:lineRule="auto"/>
              <w:ind w:firstLine="420" w:firstLineChars="200"/>
              <w:rPr>
                <w:rFonts w:hint="eastAsia" w:ascii="宋体" w:hAnsi="宋体"/>
                <w:szCs w:val="21"/>
              </w:rPr>
            </w:pPr>
            <w:r>
              <w:rPr>
                <w:rFonts w:hint="eastAsia" w:ascii="宋体" w:hAnsi="宋体"/>
                <w:szCs w:val="21"/>
              </w:rPr>
              <w:t>4、我们与本咨询报告中的编审对象没有利害关系，也与有关当事人没有个人利害关系或偏见；</w:t>
            </w:r>
          </w:p>
          <w:p>
            <w:pPr>
              <w:spacing w:line="360" w:lineRule="auto"/>
              <w:ind w:firstLine="420" w:firstLineChars="200"/>
              <w:rPr>
                <w:rFonts w:hint="eastAsia" w:ascii="宋体" w:hAnsi="宋体"/>
                <w:szCs w:val="21"/>
              </w:rPr>
            </w:pPr>
            <w:r>
              <w:rPr>
                <w:rFonts w:hint="eastAsia" w:ascii="宋体" w:hAnsi="宋体"/>
                <w:szCs w:val="21"/>
              </w:rPr>
              <w:t>5、委托方应正确使用咨询报告，由于使用不当所造成的后果，与受托方无关。</w:t>
            </w:r>
          </w:p>
          <w:p>
            <w:pPr>
              <w:spacing w:line="360" w:lineRule="auto"/>
              <w:ind w:firstLine="525" w:firstLineChars="250"/>
              <w:rPr>
                <w:rFonts w:hint="eastAsia" w:ascii="宋体" w:hAnsi="宋体"/>
                <w:szCs w:val="21"/>
              </w:rPr>
            </w:pPr>
          </w:p>
          <w:p>
            <w:pPr>
              <w:spacing w:line="360" w:lineRule="auto"/>
              <w:ind w:firstLine="525" w:firstLineChars="250"/>
              <w:rPr>
                <w:rFonts w:hint="eastAsia" w:ascii="宋体" w:hAnsi="宋体"/>
                <w:szCs w:val="21"/>
              </w:rPr>
            </w:pPr>
          </w:p>
          <w:p>
            <w:pPr>
              <w:spacing w:line="360" w:lineRule="auto"/>
              <w:ind w:firstLine="525" w:firstLineChars="250"/>
              <w:rPr>
                <w:rFonts w:hint="eastAsia" w:ascii="宋体" w:hAnsi="宋体"/>
                <w:szCs w:val="21"/>
              </w:rPr>
            </w:pPr>
          </w:p>
          <w:p>
            <w:pPr>
              <w:spacing w:line="360" w:lineRule="auto"/>
              <w:ind w:firstLine="525" w:firstLineChars="250"/>
              <w:rPr>
                <w:rFonts w:hint="eastAsia" w:ascii="宋体" w:hAnsi="宋体"/>
                <w:szCs w:val="21"/>
              </w:rPr>
            </w:pPr>
          </w:p>
          <w:p>
            <w:pPr>
              <w:spacing w:line="360" w:lineRule="auto"/>
              <w:ind w:firstLine="3045" w:firstLineChars="1450"/>
              <w:rPr>
                <w:rFonts w:hint="eastAsia" w:ascii="宋体" w:hAnsi="宋体"/>
                <w:szCs w:val="21"/>
              </w:rPr>
            </w:pPr>
            <w:r>
              <w:rPr>
                <w:rFonts w:hint="eastAsia" w:ascii="宋体" w:hAnsi="宋体"/>
                <w:szCs w:val="21"/>
              </w:rPr>
              <w:t>注册造价工程师（签章）：</w:t>
            </w:r>
          </w:p>
          <w:p>
            <w:pPr>
              <w:spacing w:line="360" w:lineRule="auto"/>
              <w:ind w:firstLine="525" w:firstLineChars="250"/>
              <w:rPr>
                <w:rFonts w:hint="eastAsia" w:ascii="宋体" w:hAnsi="宋体"/>
                <w:szCs w:val="21"/>
              </w:rPr>
            </w:pPr>
          </w:p>
          <w:p>
            <w:pPr>
              <w:spacing w:line="360" w:lineRule="auto"/>
              <w:ind w:firstLine="3045" w:firstLineChars="1450"/>
              <w:rPr>
                <w:rFonts w:hint="eastAsia" w:ascii="宋体" w:hAnsi="宋体"/>
                <w:szCs w:val="21"/>
              </w:rPr>
            </w:pPr>
            <w:r>
              <w:rPr>
                <w:rFonts w:hint="eastAsia" w:ascii="宋体" w:hAnsi="宋体"/>
                <w:szCs w:val="21"/>
              </w:rPr>
              <w:t>编制/审核人员：（②所有参与本次编审的造价咨询人员名单）</w:t>
            </w:r>
          </w:p>
          <w:p>
            <w:pPr>
              <w:spacing w:line="360" w:lineRule="auto"/>
              <w:rPr>
                <w:rFonts w:hint="eastAsia" w:ascii="宋体" w:hAnsi="宋体"/>
                <w:szCs w:val="21"/>
              </w:rPr>
            </w:pPr>
          </w:p>
          <w:p>
            <w:pPr>
              <w:spacing w:line="360" w:lineRule="auto"/>
              <w:rPr>
                <w:rFonts w:hint="eastAsia" w:ascii="宋体" w:hAnsi="宋体"/>
                <w:sz w:val="52"/>
                <w:szCs w:val="52"/>
              </w:rPr>
            </w:pPr>
          </w:p>
        </w:tc>
      </w:tr>
      <w:tr>
        <w:tblPrEx>
          <w:tblLayout w:type="fixed"/>
          <w:tblCellMar>
            <w:top w:w="0" w:type="dxa"/>
            <w:left w:w="108" w:type="dxa"/>
            <w:bottom w:w="0" w:type="dxa"/>
            <w:right w:w="108" w:type="dxa"/>
          </w:tblCellMar>
        </w:tblPrEx>
        <w:trPr>
          <w:trHeight w:val="13854" w:hRule="atLeast"/>
        </w:trPr>
        <w:tc>
          <w:tcPr>
            <w:tcW w:w="9000" w:type="dxa"/>
            <w:vAlign w:val="top"/>
          </w:tcPr>
          <w:p>
            <w:pPr>
              <w:spacing w:line="400" w:lineRule="exact"/>
              <w:ind w:left="180"/>
              <w:rPr>
                <w:rFonts w:hint="eastAsia" w:ascii="宋体" w:hAnsi="宋体"/>
                <w:szCs w:val="21"/>
              </w:rPr>
            </w:pPr>
            <w:r>
              <w:rPr>
                <w:rFonts w:hint="eastAsia" w:ascii="宋体" w:hAnsi="宋体"/>
                <w:szCs w:val="21"/>
              </w:rPr>
              <w:t>一、建设单位名称：</w:t>
            </w:r>
          </w:p>
          <w:p>
            <w:pPr>
              <w:spacing w:line="400" w:lineRule="exact"/>
              <w:ind w:left="180"/>
              <w:rPr>
                <w:rFonts w:hint="eastAsia" w:ascii="宋体" w:hAnsi="宋体"/>
                <w:szCs w:val="21"/>
              </w:rPr>
            </w:pPr>
            <w:r>
              <w:rPr>
                <w:rFonts w:hint="eastAsia" w:ascii="宋体" w:hAnsi="宋体"/>
                <w:szCs w:val="21"/>
              </w:rPr>
              <w:t xml:space="preserve">二、施工单位名称： </w:t>
            </w:r>
          </w:p>
          <w:p>
            <w:pPr>
              <w:spacing w:line="400" w:lineRule="exact"/>
              <w:ind w:left="180"/>
              <w:rPr>
                <w:rFonts w:hint="eastAsia" w:ascii="宋体" w:hAnsi="宋体"/>
                <w:szCs w:val="21"/>
              </w:rPr>
            </w:pPr>
            <w:r>
              <w:rPr>
                <w:rFonts w:hint="eastAsia" w:ascii="宋体" w:hAnsi="宋体"/>
                <w:szCs w:val="21"/>
              </w:rPr>
              <w:t>三、设计单位名称：</w:t>
            </w:r>
          </w:p>
          <w:p>
            <w:pPr>
              <w:spacing w:line="400" w:lineRule="exact"/>
              <w:ind w:left="180"/>
              <w:rPr>
                <w:rFonts w:hint="eastAsia" w:ascii="宋体" w:hAnsi="宋体"/>
                <w:szCs w:val="21"/>
              </w:rPr>
            </w:pPr>
            <w:r>
              <w:rPr>
                <w:rFonts w:hint="eastAsia" w:ascii="宋体" w:hAnsi="宋体"/>
                <w:szCs w:val="21"/>
              </w:rPr>
              <w:t xml:space="preserve">四、监理单位名称： </w:t>
            </w:r>
          </w:p>
          <w:p>
            <w:pPr>
              <w:spacing w:line="400" w:lineRule="exact"/>
              <w:ind w:left="180"/>
              <w:rPr>
                <w:rFonts w:hint="eastAsia" w:ascii="宋体" w:hAnsi="宋体"/>
                <w:szCs w:val="21"/>
              </w:rPr>
            </w:pPr>
            <w:r>
              <w:rPr>
                <w:rFonts w:hint="eastAsia" w:ascii="宋体" w:hAnsi="宋体"/>
                <w:szCs w:val="21"/>
              </w:rPr>
              <w:t>五、建设工程名称：</w:t>
            </w:r>
          </w:p>
          <w:p>
            <w:pPr>
              <w:spacing w:line="400" w:lineRule="exact"/>
              <w:ind w:left="180"/>
              <w:rPr>
                <w:rFonts w:hint="eastAsia" w:ascii="宋体" w:hAnsi="宋体"/>
                <w:szCs w:val="21"/>
              </w:rPr>
            </w:pPr>
            <w:r>
              <w:rPr>
                <w:rFonts w:hint="eastAsia" w:ascii="宋体" w:hAnsi="宋体"/>
                <w:szCs w:val="21"/>
              </w:rPr>
              <w:t>六、工程概况：（包括建设规模、结构类型、檐口高度、建筑面积、建设地点、工程内容等）</w:t>
            </w:r>
          </w:p>
          <w:p>
            <w:pPr>
              <w:spacing w:line="400" w:lineRule="exact"/>
              <w:ind w:left="180"/>
              <w:rPr>
                <w:rFonts w:hint="eastAsia" w:ascii="宋体" w:hAnsi="宋体"/>
                <w:szCs w:val="21"/>
              </w:rPr>
            </w:pPr>
            <w:r>
              <w:rPr>
                <w:rFonts w:hint="eastAsia" w:ascii="宋体" w:hAnsi="宋体"/>
                <w:szCs w:val="21"/>
              </w:rPr>
              <w:t>七、编制/审核责任：</w:t>
            </w:r>
          </w:p>
          <w:p>
            <w:pPr>
              <w:spacing w:line="400" w:lineRule="exact"/>
              <w:ind w:left="180"/>
              <w:rPr>
                <w:rFonts w:hint="eastAsia" w:ascii="宋体" w:hAnsi="宋体"/>
                <w:szCs w:val="21"/>
              </w:rPr>
            </w:pPr>
            <w:r>
              <w:rPr>
                <w:rFonts w:hint="eastAsia" w:ascii="宋体" w:hAnsi="宋体"/>
                <w:szCs w:val="21"/>
              </w:rPr>
              <w:t>八、编制/审核依据：</w:t>
            </w:r>
          </w:p>
          <w:p>
            <w:pPr>
              <w:spacing w:line="400" w:lineRule="exact"/>
              <w:ind w:left="180"/>
              <w:rPr>
                <w:rFonts w:hint="eastAsia" w:ascii="宋体" w:hAnsi="宋体"/>
                <w:szCs w:val="21"/>
              </w:rPr>
            </w:pPr>
            <w:r>
              <w:rPr>
                <w:rFonts w:hint="eastAsia" w:ascii="宋体" w:hAnsi="宋体"/>
                <w:szCs w:val="21"/>
              </w:rPr>
              <w:t xml:space="preserve">    （③阐述《建设工程造价咨询合同》、采用的计价依据、标准、材料设备资料、相关文件及委托单位提供的其他资料等）。</w:t>
            </w:r>
          </w:p>
          <w:p>
            <w:pPr>
              <w:spacing w:line="400" w:lineRule="exact"/>
              <w:ind w:left="180"/>
              <w:rPr>
                <w:rFonts w:hint="eastAsia" w:ascii="宋体" w:hAnsi="宋体"/>
                <w:szCs w:val="21"/>
              </w:rPr>
            </w:pPr>
            <w:r>
              <w:rPr>
                <w:rFonts w:hint="eastAsia" w:ascii="宋体" w:hAnsi="宋体"/>
                <w:szCs w:val="21"/>
              </w:rPr>
              <w:t>九、编制/审核范围：</w:t>
            </w:r>
          </w:p>
          <w:p>
            <w:pPr>
              <w:spacing w:line="400" w:lineRule="exact"/>
              <w:ind w:left="180"/>
              <w:rPr>
                <w:rFonts w:hint="eastAsia" w:ascii="宋体" w:hAnsi="宋体"/>
                <w:szCs w:val="21"/>
              </w:rPr>
            </w:pPr>
            <w:r>
              <w:rPr>
                <w:rFonts w:hint="eastAsia" w:ascii="宋体" w:hAnsi="宋体"/>
                <w:szCs w:val="21"/>
              </w:rPr>
              <w:t>十、编制/审核方法：</w:t>
            </w:r>
          </w:p>
          <w:p>
            <w:pPr>
              <w:spacing w:line="400" w:lineRule="exact"/>
              <w:ind w:left="180"/>
              <w:rPr>
                <w:rFonts w:hint="eastAsia" w:ascii="宋体" w:hAnsi="宋体"/>
                <w:szCs w:val="21"/>
              </w:rPr>
            </w:pPr>
            <w:r>
              <w:rPr>
                <w:rFonts w:hint="eastAsia" w:ascii="宋体" w:hAnsi="宋体"/>
                <w:szCs w:val="21"/>
              </w:rPr>
              <w:t xml:space="preserve">    （④阐述实施的主要编审过程、编审人员数量）</w:t>
            </w:r>
          </w:p>
          <w:p>
            <w:pPr>
              <w:spacing w:line="400" w:lineRule="exact"/>
              <w:ind w:left="180"/>
              <w:rPr>
                <w:rFonts w:hint="eastAsia" w:ascii="宋体" w:hAnsi="宋体"/>
                <w:szCs w:val="21"/>
              </w:rPr>
            </w:pPr>
            <w:r>
              <w:rPr>
                <w:rFonts w:hint="eastAsia" w:ascii="宋体" w:hAnsi="宋体"/>
                <w:szCs w:val="21"/>
              </w:rPr>
              <w:t>十一、编制/审核作业日期：</w:t>
            </w:r>
          </w:p>
          <w:p>
            <w:pPr>
              <w:spacing w:line="400" w:lineRule="exact"/>
              <w:ind w:left="180"/>
              <w:rPr>
                <w:rFonts w:hint="eastAsia" w:ascii="宋体" w:hAnsi="宋体"/>
                <w:szCs w:val="21"/>
              </w:rPr>
            </w:pPr>
            <w:r>
              <w:rPr>
                <w:rFonts w:hint="eastAsia" w:ascii="宋体" w:hAnsi="宋体"/>
                <w:szCs w:val="21"/>
              </w:rPr>
              <w:t xml:space="preserve">    （⑤阐述编审工作起止年月日）。</w:t>
            </w:r>
          </w:p>
          <w:p>
            <w:pPr>
              <w:spacing w:line="400" w:lineRule="exact"/>
              <w:ind w:left="180"/>
              <w:rPr>
                <w:rFonts w:hint="eastAsia" w:ascii="宋体" w:hAnsi="宋体"/>
                <w:szCs w:val="21"/>
              </w:rPr>
            </w:pPr>
            <w:r>
              <w:rPr>
                <w:rFonts w:hint="eastAsia" w:ascii="宋体" w:hAnsi="宋体"/>
                <w:szCs w:val="21"/>
              </w:rPr>
              <w:t>十二、编制/审核结论：</w:t>
            </w:r>
          </w:p>
          <w:p>
            <w:pPr>
              <w:spacing w:line="400" w:lineRule="exact"/>
              <w:ind w:left="180"/>
              <w:rPr>
                <w:rFonts w:hint="eastAsia" w:ascii="宋体" w:hAnsi="宋体"/>
                <w:szCs w:val="21"/>
              </w:rPr>
            </w:pPr>
            <w:r>
              <w:rPr>
                <w:rFonts w:hint="eastAsia" w:ascii="宋体" w:hAnsi="宋体"/>
                <w:szCs w:val="21"/>
              </w:rPr>
              <w:t xml:space="preserve">    （⑥阐述编审的工程造价金额、审查增减金额，在阿拉伯数字后表明人民币大写金额）。</w:t>
            </w:r>
          </w:p>
          <w:p>
            <w:pPr>
              <w:spacing w:line="400" w:lineRule="exact"/>
              <w:ind w:left="180"/>
              <w:rPr>
                <w:rFonts w:hint="eastAsia" w:ascii="宋体" w:hAnsi="宋体"/>
                <w:szCs w:val="21"/>
              </w:rPr>
            </w:pPr>
            <w:r>
              <w:rPr>
                <w:rFonts w:hint="eastAsia" w:ascii="宋体" w:hAnsi="宋体"/>
                <w:szCs w:val="21"/>
              </w:rPr>
              <w:t>十三、编制/审核说明：</w:t>
            </w:r>
          </w:p>
          <w:p>
            <w:pPr>
              <w:spacing w:line="400" w:lineRule="exact"/>
              <w:ind w:left="181" w:leftChars="86" w:firstLine="420" w:firstLineChars="200"/>
              <w:rPr>
                <w:rFonts w:hint="eastAsia" w:ascii="宋体" w:hAnsi="宋体"/>
                <w:szCs w:val="21"/>
              </w:rPr>
            </w:pPr>
            <w:r>
              <w:rPr>
                <w:rFonts w:hint="eastAsia" w:ascii="宋体" w:hAnsi="宋体"/>
                <w:szCs w:val="21"/>
              </w:rPr>
              <w:t>（⑦针对工程造价编审重点或必要点进行说明，针对不当的定价行为使编审价格背离公允价值，且无法协商一致时应予以说明）</w:t>
            </w:r>
          </w:p>
          <w:p>
            <w:pPr>
              <w:spacing w:line="400" w:lineRule="exact"/>
              <w:ind w:left="180"/>
              <w:rPr>
                <w:rFonts w:hint="eastAsia" w:ascii="宋体" w:hAnsi="宋体"/>
                <w:szCs w:val="21"/>
              </w:rPr>
            </w:pPr>
            <w:r>
              <w:rPr>
                <w:rFonts w:hint="eastAsia" w:ascii="宋体" w:hAnsi="宋体"/>
                <w:szCs w:val="21"/>
              </w:rPr>
              <w:t>十四、附件：（工程造价审核定案表、工程结算审核汇总表、工程造价汇总表、建设工程预算书/结算书/招标控制价/工程量清单、会议纪要及其他重要资料等）。</w:t>
            </w:r>
          </w:p>
          <w:p>
            <w:pPr>
              <w:spacing w:line="400" w:lineRule="exact"/>
              <w:ind w:left="180"/>
              <w:rPr>
                <w:rFonts w:hint="eastAsia" w:ascii="宋体" w:hAnsi="宋体"/>
                <w:szCs w:val="21"/>
              </w:rPr>
            </w:pPr>
          </w:p>
          <w:p>
            <w:pPr>
              <w:spacing w:line="400" w:lineRule="exact"/>
              <w:ind w:left="180"/>
              <w:rPr>
                <w:rFonts w:hint="eastAsia" w:ascii="宋体" w:hAnsi="宋体"/>
                <w:szCs w:val="21"/>
              </w:rPr>
            </w:pPr>
          </w:p>
          <w:p>
            <w:pPr>
              <w:spacing w:line="400" w:lineRule="exact"/>
              <w:ind w:left="180"/>
              <w:rPr>
                <w:rFonts w:hint="eastAsia" w:ascii="宋体" w:hAnsi="宋体"/>
                <w:szCs w:val="21"/>
              </w:rPr>
            </w:pPr>
          </w:p>
          <w:p>
            <w:pPr>
              <w:spacing w:line="400" w:lineRule="exact"/>
              <w:ind w:firstLine="3780" w:firstLineChars="1800"/>
              <w:rPr>
                <w:rFonts w:hint="eastAsia" w:ascii="宋体" w:hAnsi="宋体"/>
                <w:szCs w:val="21"/>
              </w:rPr>
            </w:pPr>
            <w:r>
              <w:rPr>
                <w:rFonts w:hint="eastAsia" w:ascii="宋体" w:hAnsi="宋体"/>
                <w:szCs w:val="21"/>
              </w:rPr>
              <w:t>项目负责人（签字并加盖造价工程师章）：</w:t>
            </w:r>
          </w:p>
          <w:p>
            <w:pPr>
              <w:spacing w:line="400" w:lineRule="exact"/>
              <w:ind w:right="420" w:firstLine="315" w:firstLineChars="150"/>
              <w:jc w:val="center"/>
              <w:rPr>
                <w:rFonts w:hint="eastAsia" w:ascii="宋体" w:hAnsi="宋体"/>
                <w:szCs w:val="21"/>
              </w:rPr>
            </w:pPr>
            <w:r>
              <w:rPr>
                <w:rFonts w:hint="eastAsia" w:ascii="宋体" w:hAnsi="宋体"/>
                <w:szCs w:val="21"/>
              </w:rPr>
              <w:t xml:space="preserve">                                工程造价咨询企业全称（⑧加盖公章和执业章）：</w:t>
            </w:r>
          </w:p>
          <w:p>
            <w:pPr>
              <w:spacing w:line="400" w:lineRule="exact"/>
              <w:ind w:left="180"/>
              <w:rPr>
                <w:rFonts w:hint="eastAsia" w:ascii="宋体" w:hAnsi="宋体"/>
                <w:szCs w:val="21"/>
              </w:rPr>
            </w:pPr>
          </w:p>
          <w:p>
            <w:pPr>
              <w:spacing w:line="400" w:lineRule="exact"/>
              <w:ind w:left="180"/>
              <w:rPr>
                <w:rFonts w:hint="eastAsia" w:ascii="宋体" w:hAnsi="宋体"/>
                <w:szCs w:val="21"/>
              </w:rPr>
            </w:pPr>
            <w:r>
              <w:rPr>
                <w:rFonts w:hint="eastAsia" w:ascii="宋体" w:hAnsi="宋体"/>
                <w:szCs w:val="21"/>
              </w:rPr>
              <w:t xml:space="preserve">                                                 年   月   日（⑨出报告时间）</w:t>
            </w:r>
          </w:p>
          <w:p>
            <w:pPr>
              <w:spacing w:line="400" w:lineRule="exact"/>
              <w:ind w:left="180"/>
              <w:rPr>
                <w:rFonts w:hint="eastAsia" w:ascii="宋体" w:hAnsi="宋体"/>
                <w:szCs w:val="21"/>
              </w:rPr>
            </w:pPr>
          </w:p>
          <w:p>
            <w:pPr>
              <w:spacing w:line="400" w:lineRule="exact"/>
              <w:ind w:left="180"/>
              <w:rPr>
                <w:rFonts w:hint="eastAsia" w:ascii="宋体" w:hAnsi="宋体"/>
                <w:szCs w:val="21"/>
              </w:rPr>
            </w:pPr>
          </w:p>
          <w:p>
            <w:pPr>
              <w:spacing w:line="400" w:lineRule="exact"/>
              <w:ind w:left="180"/>
              <w:rPr>
                <w:rFonts w:hint="eastAsia" w:ascii="宋体" w:hAnsi="宋体"/>
                <w:szCs w:val="21"/>
              </w:rPr>
            </w:pPr>
          </w:p>
          <w:p>
            <w:pPr>
              <w:spacing w:line="400" w:lineRule="exact"/>
              <w:ind w:left="180"/>
              <w:rPr>
                <w:rFonts w:hint="eastAsia" w:ascii="宋体" w:hAnsi="宋体"/>
                <w:sz w:val="18"/>
                <w:szCs w:val="18"/>
              </w:rPr>
            </w:pPr>
            <w:r>
              <w:rPr>
                <w:rFonts w:hint="eastAsia" w:ascii="宋体" w:hAnsi="宋体"/>
                <w:sz w:val="18"/>
                <w:szCs w:val="18"/>
              </w:rPr>
              <w:t>备注： （1）①~⑨的内容为对本样式报告的说明，并非报告内容。</w:t>
            </w:r>
          </w:p>
          <w:p>
            <w:pPr>
              <w:spacing w:line="400" w:lineRule="exact"/>
              <w:ind w:left="180"/>
              <w:rPr>
                <w:rFonts w:hint="eastAsia" w:ascii="宋体" w:hAnsi="宋体"/>
                <w:szCs w:val="21"/>
              </w:rPr>
            </w:pPr>
            <w:r>
              <w:rPr>
                <w:rFonts w:hint="eastAsia" w:ascii="宋体" w:hAnsi="宋体"/>
                <w:sz w:val="18"/>
                <w:szCs w:val="18"/>
              </w:rPr>
              <w:t xml:space="preserve">       （2）施工单位、监理单位等可根据实际情况填写，如招标控制价、预算等编制类未涉及。</w:t>
            </w:r>
          </w:p>
        </w:tc>
      </w:tr>
    </w:tbl>
    <w:p>
      <w:pPr>
        <w:spacing w:after="156" w:afterLines="50"/>
        <w:jc w:val="left"/>
        <w:rPr>
          <w:rFonts w:hint="eastAsia" w:ascii="宋体" w:hAnsi="宋体"/>
          <w:szCs w:val="21"/>
        </w:rPr>
        <w:sectPr>
          <w:footerReference r:id="rId10" w:type="default"/>
          <w:footerReference r:id="rId11" w:type="even"/>
          <w:pgSz w:w="11906" w:h="16838"/>
          <w:pgMar w:top="1418" w:right="1247" w:bottom="1247" w:left="1474" w:header="851" w:footer="992" w:gutter="0"/>
          <w:cols w:space="425" w:num="1"/>
          <w:docGrid w:type="lines" w:linePitch="312" w:charSpace="0"/>
        </w:sectPr>
      </w:pPr>
    </w:p>
    <w:p>
      <w:pPr>
        <w:spacing w:line="360" w:lineRule="auto"/>
        <w:outlineLvl w:val="0"/>
        <w:rPr>
          <w:rFonts w:hint="eastAsia" w:ascii="宋体" w:hAnsi="宋体"/>
          <w:b/>
          <w:sz w:val="28"/>
          <w:szCs w:val="28"/>
        </w:rPr>
      </w:pPr>
      <w:r>
        <w:rPr>
          <w:rFonts w:hint="eastAsia" w:ascii="宋体" w:hAnsi="宋体" w:cs="宋体"/>
          <w:b/>
          <w:color w:val="000000"/>
          <w:kern w:val="0"/>
          <w:sz w:val="28"/>
          <w:szCs w:val="28"/>
        </w:rPr>
        <w:t>附件十二</w:t>
      </w:r>
    </w:p>
    <w:p>
      <w:pPr>
        <w:widowControl/>
        <w:spacing w:line="360" w:lineRule="exact"/>
        <w:jc w:val="center"/>
        <w:rPr>
          <w:rFonts w:hint="eastAsia" w:ascii="宋体" w:hAnsi="宋体" w:cs="宋体"/>
          <w:color w:val="000000"/>
          <w:kern w:val="0"/>
          <w:sz w:val="36"/>
          <w:szCs w:val="36"/>
        </w:rPr>
      </w:pPr>
      <w:r>
        <w:rPr>
          <w:rFonts w:hint="eastAsia" w:ascii="宋体" w:hAnsi="宋体"/>
          <w:b/>
          <w:sz w:val="36"/>
          <w:szCs w:val="36"/>
          <w:u w:val="single"/>
        </w:rPr>
        <w:t xml:space="preserve">          </w:t>
      </w:r>
      <w:r>
        <w:rPr>
          <w:rFonts w:hint="eastAsia" w:ascii="宋体" w:hAnsi="宋体"/>
          <w:b/>
          <w:sz w:val="36"/>
          <w:szCs w:val="36"/>
        </w:rPr>
        <w:t>审核意见</w:t>
      </w:r>
    </w:p>
    <w:p>
      <w:pPr>
        <w:widowControl/>
        <w:spacing w:line="360" w:lineRule="exact"/>
        <w:rPr>
          <w:rFonts w:hint="eastAsia" w:ascii="宋体" w:hAnsi="宋体" w:cs="宋体"/>
          <w:color w:val="000000"/>
          <w:kern w:val="0"/>
          <w:sz w:val="18"/>
          <w:szCs w:val="18"/>
        </w:rPr>
      </w:pPr>
    </w:p>
    <w:tbl>
      <w:tblPr>
        <w:tblStyle w:val="7"/>
        <w:tblW w:w="9292" w:type="dxa"/>
        <w:jc w:val="center"/>
        <w:tblInd w:w="308" w:type="dxa"/>
        <w:tblLayout w:type="fixed"/>
        <w:tblCellMar>
          <w:top w:w="0" w:type="dxa"/>
          <w:left w:w="108" w:type="dxa"/>
          <w:bottom w:w="0" w:type="dxa"/>
          <w:right w:w="108" w:type="dxa"/>
        </w:tblCellMar>
      </w:tblPr>
      <w:tblGrid>
        <w:gridCol w:w="1265"/>
        <w:gridCol w:w="2707"/>
        <w:gridCol w:w="1557"/>
        <w:gridCol w:w="3763"/>
      </w:tblGrid>
      <w:tr>
        <w:tblPrEx>
          <w:tblLayout w:type="fixed"/>
          <w:tblCellMar>
            <w:top w:w="0" w:type="dxa"/>
            <w:left w:w="108" w:type="dxa"/>
            <w:bottom w:w="0" w:type="dxa"/>
            <w:right w:w="108" w:type="dxa"/>
          </w:tblCellMar>
        </w:tblPrEx>
        <w:trPr>
          <w:trHeight w:val="360" w:hRule="atLeast"/>
          <w:jc w:val="center"/>
        </w:trPr>
        <w:tc>
          <w:tcPr>
            <w:tcW w:w="1265" w:type="dxa"/>
            <w:tcBorders>
              <w:top w:val="single" w:color="auto" w:sz="12" w:space="0"/>
              <w:left w:val="single" w:color="auto" w:sz="12" w:space="0"/>
              <w:bottom w:val="single" w:color="auto" w:sz="4" w:space="0"/>
              <w:right w:val="single" w:color="auto" w:sz="4" w:space="0"/>
            </w:tcBorders>
            <w:vAlign w:val="center"/>
          </w:tcPr>
          <w:p>
            <w:pPr>
              <w:widowControl/>
              <w:spacing w:line="360" w:lineRule="exact"/>
              <w:jc w:val="center"/>
              <w:rPr>
                <w:rFonts w:ascii="宋体" w:hAnsi="宋体" w:cs="宋体"/>
                <w:color w:val="000000"/>
                <w:kern w:val="0"/>
                <w:sz w:val="18"/>
                <w:szCs w:val="18"/>
              </w:rPr>
            </w:pPr>
            <w:r>
              <w:rPr>
                <w:rFonts w:ascii="宋体" w:hAnsi="宋体" w:cs="宋体"/>
                <w:color w:val="000000"/>
                <w:kern w:val="0"/>
                <w:sz w:val="18"/>
                <w:szCs w:val="18"/>
              </w:rPr>
              <w:t>工程名程</w:t>
            </w:r>
          </w:p>
        </w:tc>
        <w:tc>
          <w:tcPr>
            <w:tcW w:w="2707" w:type="dxa"/>
            <w:tcBorders>
              <w:top w:val="single" w:color="auto" w:sz="12" w:space="0"/>
              <w:left w:val="nil"/>
              <w:bottom w:val="single" w:color="auto" w:sz="4" w:space="0"/>
              <w:right w:val="single" w:color="auto" w:sz="4" w:space="0"/>
            </w:tcBorders>
            <w:vAlign w:val="center"/>
          </w:tcPr>
          <w:p>
            <w:pPr>
              <w:widowControl/>
              <w:spacing w:line="360" w:lineRule="exact"/>
              <w:jc w:val="left"/>
              <w:rPr>
                <w:rFonts w:ascii="宋体" w:hAnsi="宋体" w:cs="宋体"/>
                <w:color w:val="000000"/>
                <w:kern w:val="0"/>
                <w:sz w:val="18"/>
                <w:szCs w:val="18"/>
              </w:rPr>
            </w:pPr>
          </w:p>
        </w:tc>
        <w:tc>
          <w:tcPr>
            <w:tcW w:w="1557" w:type="dxa"/>
            <w:tcBorders>
              <w:top w:val="single" w:color="auto" w:sz="12" w:space="0"/>
              <w:left w:val="nil"/>
              <w:bottom w:val="single" w:color="auto" w:sz="4" w:space="0"/>
              <w:right w:val="single" w:color="auto" w:sz="4" w:space="0"/>
            </w:tcBorders>
            <w:vAlign w:val="center"/>
          </w:tcPr>
          <w:p>
            <w:pPr>
              <w:widowControl/>
              <w:spacing w:line="360" w:lineRule="exact"/>
              <w:jc w:val="center"/>
              <w:rPr>
                <w:rFonts w:ascii="宋体" w:hAnsi="宋体" w:cs="宋体"/>
                <w:color w:val="000000"/>
                <w:kern w:val="0"/>
                <w:sz w:val="18"/>
                <w:szCs w:val="18"/>
              </w:rPr>
            </w:pPr>
            <w:r>
              <w:rPr>
                <w:rFonts w:ascii="宋体" w:hAnsi="宋体" w:cs="宋体"/>
                <w:color w:val="000000"/>
                <w:kern w:val="0"/>
                <w:sz w:val="18"/>
                <w:szCs w:val="18"/>
              </w:rPr>
              <w:t>编号</w:t>
            </w:r>
          </w:p>
        </w:tc>
        <w:tc>
          <w:tcPr>
            <w:tcW w:w="3763" w:type="dxa"/>
            <w:tcBorders>
              <w:top w:val="single" w:color="auto" w:sz="12" w:space="0"/>
              <w:left w:val="nil"/>
              <w:bottom w:val="single" w:color="auto" w:sz="4" w:space="0"/>
              <w:right w:val="single" w:color="auto" w:sz="12" w:space="0"/>
            </w:tcBorders>
            <w:vAlign w:val="center"/>
          </w:tcPr>
          <w:p>
            <w:pPr>
              <w:widowControl/>
              <w:spacing w:line="360" w:lineRule="exact"/>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360" w:hRule="atLeast"/>
          <w:jc w:val="center"/>
        </w:trPr>
        <w:tc>
          <w:tcPr>
            <w:tcW w:w="1265" w:type="dxa"/>
            <w:tcBorders>
              <w:top w:val="nil"/>
              <w:left w:val="single" w:color="auto" w:sz="12" w:space="0"/>
              <w:bottom w:val="single" w:color="auto" w:sz="4" w:space="0"/>
              <w:right w:val="single" w:color="auto" w:sz="4" w:space="0"/>
            </w:tcBorders>
            <w:vAlign w:val="center"/>
          </w:tcPr>
          <w:p>
            <w:pPr>
              <w:widowControl/>
              <w:spacing w:line="360" w:lineRule="exact"/>
              <w:jc w:val="center"/>
              <w:rPr>
                <w:rFonts w:ascii="宋体" w:hAnsi="宋体" w:cs="宋体"/>
                <w:color w:val="000000"/>
                <w:kern w:val="0"/>
                <w:sz w:val="18"/>
                <w:szCs w:val="18"/>
              </w:rPr>
            </w:pPr>
            <w:r>
              <w:rPr>
                <w:rFonts w:ascii="宋体" w:hAnsi="宋体" w:cs="宋体"/>
                <w:color w:val="000000"/>
                <w:kern w:val="0"/>
                <w:sz w:val="18"/>
                <w:szCs w:val="18"/>
              </w:rPr>
              <w:t>事  项</w:t>
            </w:r>
          </w:p>
        </w:tc>
        <w:tc>
          <w:tcPr>
            <w:tcW w:w="2707" w:type="dxa"/>
            <w:tcBorders>
              <w:top w:val="nil"/>
              <w:left w:val="nil"/>
              <w:bottom w:val="single" w:color="auto" w:sz="4" w:space="0"/>
              <w:right w:val="single" w:color="auto" w:sz="4" w:space="0"/>
            </w:tcBorders>
            <w:vAlign w:val="center"/>
          </w:tcPr>
          <w:p>
            <w:pPr>
              <w:widowControl/>
              <w:spacing w:line="360" w:lineRule="exact"/>
              <w:rPr>
                <w:rFonts w:ascii="宋体" w:hAnsi="宋体" w:cs="宋体"/>
                <w:color w:val="000000"/>
                <w:kern w:val="0"/>
                <w:sz w:val="18"/>
                <w:szCs w:val="18"/>
              </w:rPr>
            </w:pPr>
          </w:p>
        </w:tc>
        <w:tc>
          <w:tcPr>
            <w:tcW w:w="1557" w:type="dxa"/>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color w:val="000000"/>
                <w:kern w:val="0"/>
                <w:sz w:val="18"/>
                <w:szCs w:val="18"/>
              </w:rPr>
            </w:pPr>
            <w:r>
              <w:rPr>
                <w:rFonts w:ascii="宋体" w:hAnsi="宋体" w:cs="宋体"/>
                <w:color w:val="000000"/>
                <w:kern w:val="0"/>
                <w:sz w:val="18"/>
                <w:szCs w:val="18"/>
              </w:rPr>
              <w:t>日期</w:t>
            </w:r>
          </w:p>
        </w:tc>
        <w:tc>
          <w:tcPr>
            <w:tcW w:w="3763" w:type="dxa"/>
            <w:tcBorders>
              <w:top w:val="nil"/>
              <w:left w:val="nil"/>
              <w:bottom w:val="single" w:color="auto" w:sz="4" w:space="0"/>
              <w:right w:val="single" w:color="auto" w:sz="12" w:space="0"/>
            </w:tcBorders>
            <w:vAlign w:val="center"/>
          </w:tcPr>
          <w:p>
            <w:pPr>
              <w:widowControl/>
              <w:spacing w:line="360" w:lineRule="exact"/>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jc w:val="center"/>
        </w:trPr>
        <w:tc>
          <w:tcPr>
            <w:tcW w:w="9292" w:type="dxa"/>
            <w:gridSpan w:val="4"/>
            <w:tcBorders>
              <w:top w:val="single" w:color="auto" w:sz="4" w:space="0"/>
              <w:left w:val="single" w:color="auto" w:sz="12" w:space="0"/>
              <w:bottom w:val="nil"/>
              <w:right w:val="single" w:color="auto" w:sz="12" w:space="0"/>
            </w:tcBorders>
            <w:vAlign w:val="bottom"/>
          </w:tcPr>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致</w:t>
            </w:r>
            <w:r>
              <w:rPr>
                <w:rFonts w:ascii="宋体" w:hAnsi="宋体" w:cs="宋体"/>
                <w:b/>
                <w:bCs/>
                <w:color w:val="000000"/>
                <w:kern w:val="0"/>
                <w:sz w:val="18"/>
                <w:szCs w:val="18"/>
              </w:rPr>
              <w:t>：</w:t>
            </w:r>
            <w:r>
              <w:rPr>
                <w:rFonts w:ascii="宋体" w:hAnsi="宋体" w:cs="宋体"/>
                <w:color w:val="000000"/>
                <w:kern w:val="0"/>
                <w:sz w:val="18"/>
                <w:szCs w:val="18"/>
                <w:u w:val="single"/>
              </w:rPr>
              <w:t xml:space="preserve">                     </w:t>
            </w:r>
            <w:r>
              <w:rPr>
                <w:rFonts w:ascii="宋体" w:hAnsi="宋体" w:cs="宋体"/>
                <w:color w:val="000000"/>
                <w:kern w:val="0"/>
                <w:sz w:val="18"/>
                <w:szCs w:val="18"/>
              </w:rPr>
              <w:t>（建设单位</w:t>
            </w:r>
            <w:r>
              <w:rPr>
                <w:rFonts w:hint="eastAsia" w:ascii="宋体" w:hAnsi="宋体" w:cs="宋体"/>
                <w:color w:val="000000"/>
                <w:kern w:val="0"/>
                <w:sz w:val="18"/>
                <w:szCs w:val="18"/>
              </w:rPr>
              <w:t xml:space="preserve"> / 委托单位</w:t>
            </w:r>
            <w:r>
              <w:rPr>
                <w:rFonts w:ascii="宋体" w:hAnsi="宋体" w:cs="宋体"/>
                <w:color w:val="000000"/>
                <w:kern w:val="0"/>
                <w:sz w:val="18"/>
                <w:szCs w:val="18"/>
              </w:rPr>
              <w:t>）</w:t>
            </w:r>
          </w:p>
        </w:tc>
      </w:tr>
      <w:tr>
        <w:tblPrEx>
          <w:tblLayout w:type="fixed"/>
          <w:tblCellMar>
            <w:top w:w="0" w:type="dxa"/>
            <w:left w:w="108" w:type="dxa"/>
            <w:bottom w:w="0" w:type="dxa"/>
            <w:right w:w="108" w:type="dxa"/>
          </w:tblCellMar>
        </w:tblPrEx>
        <w:trPr>
          <w:trHeight w:val="450" w:hRule="atLeast"/>
          <w:jc w:val="center"/>
        </w:trPr>
        <w:tc>
          <w:tcPr>
            <w:tcW w:w="9292" w:type="dxa"/>
            <w:gridSpan w:val="4"/>
            <w:tcBorders>
              <w:top w:val="nil"/>
              <w:left w:val="single" w:color="auto" w:sz="12" w:space="0"/>
              <w:bottom w:val="nil"/>
              <w:right w:val="single" w:color="auto" w:sz="12" w:space="0"/>
            </w:tcBorders>
            <w:vAlign w:val="bottom"/>
          </w:tcPr>
          <w:p>
            <w:pPr>
              <w:widowControl/>
              <w:spacing w:line="360" w:lineRule="exact"/>
              <w:rPr>
                <w:rFonts w:hint="eastAsia" w:ascii="宋体" w:hAnsi="宋体" w:cs="宋体"/>
                <w:color w:val="000000"/>
                <w:kern w:val="0"/>
                <w:sz w:val="18"/>
                <w:szCs w:val="18"/>
              </w:rPr>
            </w:pPr>
          </w:p>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事由：关于×××工程</w:t>
            </w:r>
            <w:r>
              <w:rPr>
                <w:rFonts w:ascii="宋体" w:hAnsi="宋体" w:cs="宋体"/>
                <w:color w:val="000000"/>
                <w:kern w:val="0"/>
                <w:sz w:val="18"/>
                <w:szCs w:val="18"/>
                <w:u w:val="single"/>
              </w:rPr>
              <w:t xml:space="preserve">     </w:t>
            </w:r>
            <w:r>
              <w:rPr>
                <w:rFonts w:hint="eastAsia" w:ascii="宋体" w:hAnsi="宋体" w:cs="宋体"/>
                <w:color w:val="000000"/>
                <w:kern w:val="0"/>
                <w:sz w:val="18"/>
                <w:szCs w:val="18"/>
                <w:u w:val="single"/>
              </w:rPr>
              <w:t xml:space="preserve">   </w:t>
            </w:r>
            <w:r>
              <w:rPr>
                <w:rFonts w:ascii="宋体" w:hAnsi="宋体" w:cs="宋体"/>
                <w:color w:val="000000"/>
                <w:kern w:val="0"/>
                <w:sz w:val="18"/>
                <w:szCs w:val="18"/>
                <w:u w:val="single"/>
              </w:rPr>
              <w:t xml:space="preserve">  </w:t>
            </w:r>
            <w:r>
              <w:rPr>
                <w:rFonts w:ascii="宋体" w:hAnsi="宋体" w:cs="宋体"/>
                <w:color w:val="000000"/>
                <w:kern w:val="0"/>
                <w:sz w:val="18"/>
                <w:szCs w:val="18"/>
              </w:rPr>
              <w:t>（事项）的审查事宜</w:t>
            </w:r>
          </w:p>
        </w:tc>
      </w:tr>
      <w:tr>
        <w:tblPrEx>
          <w:tblLayout w:type="fixed"/>
          <w:tblCellMar>
            <w:top w:w="0" w:type="dxa"/>
            <w:left w:w="108" w:type="dxa"/>
            <w:bottom w:w="0" w:type="dxa"/>
            <w:right w:w="108" w:type="dxa"/>
          </w:tblCellMar>
        </w:tblPrEx>
        <w:trPr>
          <w:trHeight w:val="450" w:hRule="atLeast"/>
          <w:jc w:val="center"/>
        </w:trPr>
        <w:tc>
          <w:tcPr>
            <w:tcW w:w="9292" w:type="dxa"/>
            <w:gridSpan w:val="4"/>
            <w:tcBorders>
              <w:top w:val="nil"/>
              <w:left w:val="single" w:color="auto" w:sz="12" w:space="0"/>
              <w:bottom w:val="nil"/>
              <w:right w:val="single" w:color="auto" w:sz="12" w:space="0"/>
            </w:tcBorders>
            <w:vAlign w:val="bottom"/>
          </w:tcPr>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 xml:space="preserve">内容： </w:t>
            </w:r>
          </w:p>
        </w:tc>
      </w:tr>
      <w:tr>
        <w:tblPrEx>
          <w:tblLayout w:type="fixed"/>
          <w:tblCellMar>
            <w:top w:w="0" w:type="dxa"/>
            <w:left w:w="108" w:type="dxa"/>
            <w:bottom w:w="0" w:type="dxa"/>
            <w:right w:w="108" w:type="dxa"/>
          </w:tblCellMar>
        </w:tblPrEx>
        <w:trPr>
          <w:trHeight w:val="360" w:hRule="atLeast"/>
          <w:jc w:val="center"/>
        </w:trPr>
        <w:tc>
          <w:tcPr>
            <w:tcW w:w="9292" w:type="dxa"/>
            <w:gridSpan w:val="4"/>
            <w:tcBorders>
              <w:top w:val="nil"/>
              <w:left w:val="single" w:color="auto" w:sz="12" w:space="0"/>
              <w:bottom w:val="nil"/>
              <w:right w:val="single" w:color="auto" w:sz="12" w:space="0"/>
            </w:tcBorders>
            <w:vAlign w:val="bottom"/>
          </w:tcPr>
          <w:p>
            <w:pPr>
              <w:widowControl/>
              <w:spacing w:line="360" w:lineRule="exac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270"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一、概况</w:t>
            </w:r>
          </w:p>
        </w:tc>
      </w:tr>
      <w:tr>
        <w:tblPrEx>
          <w:tblLayout w:type="fixed"/>
          <w:tblCellMar>
            <w:top w:w="0" w:type="dxa"/>
            <w:left w:w="108" w:type="dxa"/>
            <w:bottom w:w="0" w:type="dxa"/>
            <w:right w:w="108" w:type="dxa"/>
          </w:tblCellMar>
        </w:tblPrEx>
        <w:trPr>
          <w:trHeight w:val="975"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 xml:space="preserve">    </w:t>
            </w:r>
          </w:p>
        </w:tc>
      </w:tr>
      <w:tr>
        <w:tblPrEx>
          <w:tblLayout w:type="fixed"/>
          <w:tblCellMar>
            <w:top w:w="0" w:type="dxa"/>
            <w:left w:w="108" w:type="dxa"/>
            <w:bottom w:w="0" w:type="dxa"/>
            <w:right w:w="108" w:type="dxa"/>
          </w:tblCellMar>
        </w:tblPrEx>
        <w:trPr>
          <w:trHeight w:val="270"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二、审查依据</w:t>
            </w:r>
          </w:p>
        </w:tc>
      </w:tr>
      <w:tr>
        <w:tblPrEx>
          <w:tblLayout w:type="fixed"/>
          <w:tblCellMar>
            <w:top w:w="0" w:type="dxa"/>
            <w:left w:w="108" w:type="dxa"/>
            <w:bottom w:w="0" w:type="dxa"/>
            <w:right w:w="108" w:type="dxa"/>
          </w:tblCellMar>
        </w:tblPrEx>
        <w:trPr>
          <w:trHeight w:val="1365"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270"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jc w:val="left"/>
              <w:rPr>
                <w:rFonts w:ascii="宋体" w:hAnsi="宋体" w:cs="宋体"/>
                <w:color w:val="000000"/>
                <w:kern w:val="0"/>
                <w:sz w:val="18"/>
                <w:szCs w:val="18"/>
              </w:rPr>
            </w:pPr>
            <w:r>
              <w:rPr>
                <w:rFonts w:ascii="宋体" w:hAnsi="宋体" w:cs="宋体"/>
                <w:color w:val="000000"/>
                <w:kern w:val="0"/>
                <w:sz w:val="18"/>
                <w:szCs w:val="18"/>
              </w:rPr>
              <w:t>三、审查意见</w:t>
            </w:r>
          </w:p>
        </w:tc>
      </w:tr>
      <w:tr>
        <w:tblPrEx>
          <w:tblLayout w:type="fixed"/>
          <w:tblCellMar>
            <w:top w:w="0" w:type="dxa"/>
            <w:left w:w="108" w:type="dxa"/>
            <w:bottom w:w="0" w:type="dxa"/>
            <w:right w:w="108" w:type="dxa"/>
          </w:tblCellMar>
        </w:tblPrEx>
        <w:trPr>
          <w:trHeight w:val="2364"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285"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jc w:val="left"/>
              <w:rPr>
                <w:rFonts w:ascii="宋体" w:hAnsi="宋体" w:cs="宋体"/>
                <w:color w:val="000000"/>
                <w:kern w:val="0"/>
                <w:sz w:val="18"/>
                <w:szCs w:val="18"/>
              </w:rPr>
            </w:pPr>
            <w:r>
              <w:rPr>
                <w:rFonts w:ascii="宋体" w:hAnsi="宋体" w:cs="宋体"/>
                <w:color w:val="000000"/>
                <w:kern w:val="0"/>
                <w:sz w:val="18"/>
                <w:szCs w:val="18"/>
              </w:rPr>
              <w:t>四、附件</w:t>
            </w:r>
          </w:p>
        </w:tc>
      </w:tr>
      <w:tr>
        <w:tblPrEx>
          <w:tblLayout w:type="fixed"/>
          <w:tblCellMar>
            <w:top w:w="0" w:type="dxa"/>
            <w:left w:w="108" w:type="dxa"/>
            <w:bottom w:w="0" w:type="dxa"/>
            <w:right w:w="108" w:type="dxa"/>
          </w:tblCellMar>
        </w:tblPrEx>
        <w:trPr>
          <w:trHeight w:val="840" w:hRule="atLeast"/>
          <w:jc w:val="center"/>
        </w:trPr>
        <w:tc>
          <w:tcPr>
            <w:tcW w:w="9292" w:type="dxa"/>
            <w:gridSpan w:val="4"/>
            <w:tcBorders>
              <w:top w:val="nil"/>
              <w:left w:val="single" w:color="auto" w:sz="12" w:space="0"/>
              <w:bottom w:val="nil"/>
              <w:right w:val="single" w:color="auto" w:sz="12" w:space="0"/>
            </w:tcBorders>
            <w:vAlign w:val="top"/>
          </w:tcPr>
          <w:p>
            <w:pPr>
              <w:widowControl/>
              <w:spacing w:line="360" w:lineRule="exact"/>
              <w:jc w:val="center"/>
              <w:rPr>
                <w:rFonts w:ascii="宋体" w:hAnsi="宋体" w:cs="宋体"/>
                <w:b/>
                <w:bCs/>
                <w:color w:val="000000"/>
                <w:kern w:val="0"/>
                <w:sz w:val="18"/>
                <w:szCs w:val="18"/>
              </w:rPr>
            </w:pPr>
          </w:p>
        </w:tc>
      </w:tr>
      <w:tr>
        <w:tblPrEx>
          <w:tblLayout w:type="fixed"/>
          <w:tblCellMar>
            <w:top w:w="0" w:type="dxa"/>
            <w:left w:w="108" w:type="dxa"/>
            <w:bottom w:w="0" w:type="dxa"/>
            <w:right w:w="108" w:type="dxa"/>
          </w:tblCellMar>
        </w:tblPrEx>
        <w:trPr>
          <w:trHeight w:val="510" w:hRule="atLeast"/>
          <w:jc w:val="center"/>
        </w:trPr>
        <w:tc>
          <w:tcPr>
            <w:tcW w:w="9292" w:type="dxa"/>
            <w:gridSpan w:val="4"/>
            <w:tcBorders>
              <w:top w:val="nil"/>
              <w:left w:val="single" w:color="auto" w:sz="12" w:space="0"/>
              <w:bottom w:val="nil"/>
              <w:right w:val="single" w:color="auto" w:sz="12" w:space="0"/>
            </w:tcBorders>
            <w:vAlign w:val="bottom"/>
          </w:tcPr>
          <w:p>
            <w:pPr>
              <w:widowControl/>
              <w:spacing w:line="360" w:lineRule="exact"/>
              <w:ind w:firstLine="1260" w:firstLineChars="700"/>
              <w:rPr>
                <w:rFonts w:ascii="宋体" w:hAnsi="宋体" w:cs="宋体"/>
                <w:color w:val="000000"/>
                <w:kern w:val="0"/>
                <w:sz w:val="18"/>
                <w:szCs w:val="18"/>
              </w:rPr>
            </w:pPr>
            <w:r>
              <w:rPr>
                <w:rFonts w:hint="eastAsia" w:ascii="宋体" w:hAnsi="宋体" w:cs="宋体"/>
                <w:color w:val="000000"/>
                <w:kern w:val="0"/>
                <w:sz w:val="18"/>
                <w:szCs w:val="18"/>
                <w:u w:val="single"/>
              </w:rPr>
              <w:t>（造价咨询企业签章 / 或项目部章）</w:t>
            </w:r>
            <w:r>
              <w:rPr>
                <w:rFonts w:ascii="宋体" w:hAnsi="宋体" w:cs="宋体"/>
                <w:color w:val="000000"/>
                <w:kern w:val="0"/>
                <w:sz w:val="18"/>
                <w:szCs w:val="18"/>
              </w:rPr>
              <w:t xml:space="preserve">           项目负责人（签字）：</w:t>
            </w:r>
            <w:r>
              <w:rPr>
                <w:rFonts w:ascii="宋体" w:hAnsi="宋体" w:cs="宋体"/>
                <w:color w:val="000000"/>
                <w:kern w:val="0"/>
                <w:sz w:val="18"/>
                <w:szCs w:val="18"/>
                <w:u w:val="single"/>
              </w:rPr>
              <w:t xml:space="preserve">                </w:t>
            </w:r>
          </w:p>
        </w:tc>
      </w:tr>
      <w:tr>
        <w:tblPrEx>
          <w:tblLayout w:type="fixed"/>
          <w:tblCellMar>
            <w:top w:w="0" w:type="dxa"/>
            <w:left w:w="108" w:type="dxa"/>
            <w:bottom w:w="0" w:type="dxa"/>
            <w:right w:w="108" w:type="dxa"/>
          </w:tblCellMar>
        </w:tblPrEx>
        <w:trPr>
          <w:trHeight w:val="465" w:hRule="atLeast"/>
          <w:jc w:val="center"/>
        </w:trPr>
        <w:tc>
          <w:tcPr>
            <w:tcW w:w="9292" w:type="dxa"/>
            <w:gridSpan w:val="4"/>
            <w:tcBorders>
              <w:top w:val="nil"/>
              <w:left w:val="single" w:color="auto" w:sz="12" w:space="0"/>
              <w:bottom w:val="single" w:color="auto" w:sz="12" w:space="0"/>
              <w:right w:val="single" w:color="auto" w:sz="12" w:space="0"/>
            </w:tcBorders>
            <w:vAlign w:val="bottom"/>
          </w:tcPr>
          <w:p>
            <w:pPr>
              <w:widowControl/>
              <w:spacing w:line="360" w:lineRule="exact"/>
              <w:rPr>
                <w:rFonts w:ascii="宋体" w:hAnsi="宋体" w:cs="宋体"/>
                <w:color w:val="000000"/>
                <w:kern w:val="0"/>
                <w:sz w:val="18"/>
                <w:szCs w:val="18"/>
              </w:rPr>
            </w:pPr>
          </w:p>
          <w:p>
            <w:pPr>
              <w:widowControl/>
              <w:spacing w:line="360" w:lineRule="exact"/>
              <w:rPr>
                <w:rFonts w:ascii="宋体" w:hAnsi="宋体" w:cs="宋体"/>
                <w:color w:val="000000"/>
                <w:kern w:val="0"/>
                <w:sz w:val="18"/>
                <w:szCs w:val="18"/>
              </w:rPr>
            </w:pPr>
          </w:p>
          <w:p>
            <w:pPr>
              <w:widowControl/>
              <w:spacing w:line="360" w:lineRule="exact"/>
              <w:rPr>
                <w:rFonts w:ascii="宋体" w:hAnsi="宋体" w:cs="宋体"/>
                <w:color w:val="000000"/>
                <w:kern w:val="0"/>
                <w:sz w:val="18"/>
                <w:szCs w:val="18"/>
              </w:rPr>
            </w:pPr>
            <w:r>
              <w:rPr>
                <w:rFonts w:ascii="宋体" w:hAnsi="宋体" w:cs="宋体"/>
                <w:color w:val="000000"/>
                <w:kern w:val="0"/>
                <w:sz w:val="18"/>
                <w:szCs w:val="18"/>
              </w:rPr>
              <w:t>抄</w:t>
            </w:r>
            <w:r>
              <w:rPr>
                <w:rFonts w:hint="eastAsia" w:ascii="宋体" w:hAnsi="宋体" w:cs="宋体"/>
                <w:color w:val="000000"/>
                <w:kern w:val="0"/>
                <w:sz w:val="18"/>
                <w:szCs w:val="18"/>
              </w:rPr>
              <w:t>送</w:t>
            </w:r>
            <w:r>
              <w:rPr>
                <w:rFonts w:ascii="宋体" w:hAnsi="宋体" w:cs="宋体"/>
                <w:color w:val="000000"/>
                <w:kern w:val="0"/>
                <w:sz w:val="18"/>
                <w:szCs w:val="18"/>
              </w:rPr>
              <w:t>：</w:t>
            </w:r>
            <w:r>
              <w:rPr>
                <w:rFonts w:ascii="宋体" w:hAnsi="宋体" w:cs="宋体"/>
                <w:color w:val="000000"/>
                <w:kern w:val="0"/>
                <w:sz w:val="18"/>
                <w:szCs w:val="18"/>
                <w:u w:val="single"/>
              </w:rPr>
              <w:t xml:space="preserve">                  </w:t>
            </w:r>
            <w:r>
              <w:rPr>
                <w:rFonts w:ascii="宋体" w:hAnsi="宋体" w:cs="宋体"/>
                <w:color w:val="000000"/>
                <w:kern w:val="0"/>
                <w:sz w:val="18"/>
                <w:szCs w:val="18"/>
              </w:rPr>
              <w:t>（委托单位</w:t>
            </w:r>
            <w:r>
              <w:rPr>
                <w:rFonts w:hint="eastAsia" w:ascii="宋体" w:hAnsi="宋体" w:cs="宋体"/>
                <w:color w:val="000000"/>
                <w:kern w:val="0"/>
                <w:sz w:val="18"/>
                <w:szCs w:val="18"/>
              </w:rPr>
              <w:t xml:space="preserve"> / 建设单位</w:t>
            </w:r>
            <w:r>
              <w:rPr>
                <w:rFonts w:ascii="宋体" w:hAnsi="宋体" w:cs="宋体"/>
                <w:color w:val="000000"/>
                <w:kern w:val="0"/>
                <w:sz w:val="18"/>
                <w:szCs w:val="18"/>
              </w:rPr>
              <w:t>）</w:t>
            </w:r>
          </w:p>
          <w:p>
            <w:pPr>
              <w:widowControl/>
              <w:spacing w:line="360" w:lineRule="exact"/>
              <w:rPr>
                <w:rFonts w:ascii="宋体" w:hAnsi="宋体" w:cs="宋体"/>
                <w:color w:val="000000"/>
                <w:kern w:val="0"/>
                <w:sz w:val="18"/>
                <w:szCs w:val="18"/>
              </w:rPr>
            </w:pPr>
          </w:p>
        </w:tc>
      </w:tr>
    </w:tbl>
    <w:p>
      <w:pPr>
        <w:spacing w:after="156" w:afterLines="50"/>
        <w:jc w:val="left"/>
        <w:rPr>
          <w:rFonts w:ascii="宋体" w:hAnsi="宋体"/>
          <w:sz w:val="18"/>
          <w:szCs w:val="18"/>
        </w:rPr>
        <w:sectPr>
          <w:pgSz w:w="11906" w:h="16838"/>
          <w:pgMar w:top="1418" w:right="1247" w:bottom="1247" w:left="1474" w:header="851" w:footer="992" w:gutter="0"/>
          <w:cols w:space="425" w:num="1"/>
          <w:docGrid w:type="lines" w:linePitch="312" w:charSpace="0"/>
        </w:sectPr>
      </w:pPr>
      <w:r>
        <w:rPr>
          <w:rFonts w:hint="eastAsia" w:ascii="宋体" w:hAnsi="宋体"/>
          <w:sz w:val="18"/>
          <w:szCs w:val="18"/>
        </w:rPr>
        <w:t>注：如委托单位与建设单位为同一单位，则不用抄报上级单位。</w:t>
      </w:r>
    </w:p>
    <w:p>
      <w:pPr>
        <w:spacing w:line="360" w:lineRule="auto"/>
        <w:outlineLvl w:val="0"/>
        <w:rPr>
          <w:rFonts w:hint="eastAsia" w:ascii="宋体" w:hAnsi="宋体"/>
          <w:color w:val="FF0000"/>
        </w:rPr>
      </w:pPr>
      <w:r>
        <w:rPr>
          <w:rFonts w:hint="eastAsia" w:ascii="宋体" w:hAnsi="宋体" w:cs="宋体"/>
          <w:b/>
          <w:color w:val="000000"/>
          <w:kern w:val="0"/>
          <w:sz w:val="28"/>
          <w:szCs w:val="28"/>
        </w:rPr>
        <w:t>附件十三</w:t>
      </w:r>
    </w:p>
    <w:p>
      <w:pPr>
        <w:spacing w:line="360" w:lineRule="auto"/>
        <w:jc w:val="center"/>
        <w:rPr>
          <w:rFonts w:hint="eastAsia" w:ascii="宋体" w:hAnsi="宋体"/>
          <w:b/>
          <w:sz w:val="36"/>
          <w:szCs w:val="36"/>
        </w:rPr>
      </w:pPr>
      <w:r>
        <w:rPr>
          <w:rFonts w:hint="eastAsia" w:ascii="宋体" w:hAnsi="宋体"/>
          <w:b/>
          <w:sz w:val="36"/>
          <w:szCs w:val="36"/>
        </w:rPr>
        <w:t>工程造价审核定案表（格式一）</w:t>
      </w:r>
    </w:p>
    <w:p>
      <w:pPr>
        <w:tabs>
          <w:tab w:val="right" w:pos="9382"/>
        </w:tabs>
        <w:spacing w:line="360" w:lineRule="auto"/>
        <w:rPr>
          <w:rFonts w:hint="eastAsia"/>
          <w:sz w:val="18"/>
          <w:szCs w:val="18"/>
        </w:rPr>
      </w:pPr>
      <w:r>
        <w:rPr>
          <w:rFonts w:hint="eastAsia" w:ascii="宋体" w:hAnsi="宋体"/>
          <w:sz w:val="18"/>
          <w:szCs w:val="18"/>
        </w:rPr>
        <w:t>工程名称</w:t>
      </w:r>
      <w:r>
        <w:rPr>
          <w:rFonts w:ascii="宋体" w:hAnsi="宋体"/>
          <w:sz w:val="18"/>
          <w:szCs w:val="18"/>
        </w:rPr>
        <w:t>:</w:t>
      </w:r>
      <w:r>
        <w:rPr>
          <w:rFonts w:hint="eastAsia" w:ascii="宋体" w:hAnsi="宋体"/>
          <w:sz w:val="18"/>
          <w:szCs w:val="18"/>
        </w:rPr>
        <w:t xml:space="preserve">                                                                                                                                           </w:t>
      </w:r>
      <w:r>
        <w:rPr>
          <w:rFonts w:hint="eastAsia"/>
          <w:sz w:val="18"/>
          <w:szCs w:val="18"/>
        </w:rPr>
        <w:t>单位：元</w:t>
      </w:r>
    </w:p>
    <w:tbl>
      <w:tblPr>
        <w:tblStyle w:val="7"/>
        <w:tblW w:w="14590" w:type="dxa"/>
        <w:jc w:val="center"/>
        <w:tblInd w:w="98" w:type="dxa"/>
        <w:tblLayout w:type="fixed"/>
        <w:tblCellMar>
          <w:top w:w="0" w:type="dxa"/>
          <w:left w:w="108" w:type="dxa"/>
          <w:bottom w:w="0" w:type="dxa"/>
          <w:right w:w="108" w:type="dxa"/>
        </w:tblCellMar>
      </w:tblPr>
      <w:tblGrid>
        <w:gridCol w:w="1060"/>
        <w:gridCol w:w="4220"/>
        <w:gridCol w:w="2600"/>
        <w:gridCol w:w="2380"/>
        <w:gridCol w:w="2500"/>
        <w:gridCol w:w="1830"/>
      </w:tblGrid>
      <w:tr>
        <w:tblPrEx>
          <w:tblLayout w:type="fixed"/>
          <w:tblCellMar>
            <w:top w:w="0" w:type="dxa"/>
            <w:left w:w="108" w:type="dxa"/>
            <w:bottom w:w="0" w:type="dxa"/>
            <w:right w:w="108" w:type="dxa"/>
          </w:tblCellMar>
        </w:tblPrEx>
        <w:trPr>
          <w:trHeight w:val="510" w:hRule="atLeast"/>
          <w:jc w:val="center"/>
        </w:trPr>
        <w:tc>
          <w:tcPr>
            <w:tcW w:w="1060" w:type="dxa"/>
            <w:tcBorders>
              <w:top w:val="single" w:color="auto" w:sz="12" w:space="0"/>
              <w:left w:val="single" w:color="auto" w:sz="12" w:space="0"/>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r>
              <w:rPr>
                <w:rFonts w:ascii="Arial Narrow" w:hAnsi="宋体"/>
                <w:kern w:val="0"/>
                <w:sz w:val="18"/>
                <w:szCs w:val="18"/>
              </w:rPr>
              <w:t>序号</w:t>
            </w:r>
          </w:p>
        </w:tc>
        <w:tc>
          <w:tcPr>
            <w:tcW w:w="422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r>
              <w:rPr>
                <w:rFonts w:ascii="Arial Narrow" w:hAnsi="宋体"/>
                <w:kern w:val="0"/>
                <w:sz w:val="18"/>
                <w:szCs w:val="18"/>
              </w:rPr>
              <w:t>项</w:t>
            </w:r>
            <w:r>
              <w:rPr>
                <w:rFonts w:ascii="Arial Narrow" w:hAnsi="Arial Narrow"/>
                <w:kern w:val="0"/>
                <w:sz w:val="18"/>
                <w:szCs w:val="18"/>
              </w:rPr>
              <w:t xml:space="preserve"> </w:t>
            </w:r>
            <w:r>
              <w:rPr>
                <w:rFonts w:ascii="Arial Narrow" w:hAnsi="宋体"/>
                <w:kern w:val="0"/>
                <w:sz w:val="18"/>
                <w:szCs w:val="18"/>
              </w:rPr>
              <w:t>目</w:t>
            </w:r>
            <w:r>
              <w:rPr>
                <w:rFonts w:ascii="Arial Narrow" w:hAnsi="Arial Narrow"/>
                <w:kern w:val="0"/>
                <w:sz w:val="18"/>
                <w:szCs w:val="18"/>
              </w:rPr>
              <w:t xml:space="preserve"> </w:t>
            </w:r>
            <w:r>
              <w:rPr>
                <w:rFonts w:ascii="Arial Narrow" w:hAnsi="宋体"/>
                <w:kern w:val="0"/>
                <w:sz w:val="18"/>
                <w:szCs w:val="18"/>
              </w:rPr>
              <w:t>名</w:t>
            </w:r>
            <w:r>
              <w:rPr>
                <w:rFonts w:ascii="Arial Narrow" w:hAnsi="Arial Narrow"/>
                <w:kern w:val="0"/>
                <w:sz w:val="18"/>
                <w:szCs w:val="18"/>
              </w:rPr>
              <w:t xml:space="preserve"> </w:t>
            </w:r>
            <w:r>
              <w:rPr>
                <w:rFonts w:ascii="Arial Narrow" w:hAnsi="宋体"/>
                <w:kern w:val="0"/>
                <w:sz w:val="18"/>
                <w:szCs w:val="18"/>
              </w:rPr>
              <w:t>称</w:t>
            </w:r>
          </w:p>
        </w:tc>
        <w:tc>
          <w:tcPr>
            <w:tcW w:w="260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r>
              <w:rPr>
                <w:rFonts w:ascii="Arial Narrow" w:hAnsi="宋体"/>
                <w:kern w:val="0"/>
                <w:sz w:val="18"/>
                <w:szCs w:val="18"/>
              </w:rPr>
              <w:t>送</w:t>
            </w:r>
            <w:r>
              <w:rPr>
                <w:rFonts w:ascii="Arial Narrow" w:hAnsi="Arial Narrow"/>
                <w:kern w:val="0"/>
                <w:sz w:val="18"/>
                <w:szCs w:val="18"/>
              </w:rPr>
              <w:t xml:space="preserve"> </w:t>
            </w:r>
            <w:r>
              <w:rPr>
                <w:rFonts w:ascii="Arial Narrow" w:hAnsi="宋体"/>
                <w:kern w:val="0"/>
                <w:sz w:val="18"/>
                <w:szCs w:val="18"/>
              </w:rPr>
              <w:t>审</w:t>
            </w:r>
            <w:r>
              <w:rPr>
                <w:rFonts w:ascii="Arial Narrow" w:hAnsi="Arial Narrow"/>
                <w:kern w:val="0"/>
                <w:sz w:val="18"/>
                <w:szCs w:val="18"/>
              </w:rPr>
              <w:t xml:space="preserve"> </w:t>
            </w:r>
            <w:r>
              <w:rPr>
                <w:rFonts w:ascii="Arial Narrow" w:hAnsi="宋体"/>
                <w:kern w:val="0"/>
                <w:sz w:val="18"/>
                <w:szCs w:val="18"/>
              </w:rPr>
              <w:t>金</w:t>
            </w:r>
            <w:r>
              <w:rPr>
                <w:rFonts w:ascii="Arial Narrow" w:hAnsi="Arial Narrow"/>
                <w:kern w:val="0"/>
                <w:sz w:val="18"/>
                <w:szCs w:val="18"/>
              </w:rPr>
              <w:t xml:space="preserve"> </w:t>
            </w:r>
            <w:r>
              <w:rPr>
                <w:rFonts w:ascii="Arial Narrow" w:hAnsi="宋体"/>
                <w:kern w:val="0"/>
                <w:sz w:val="18"/>
                <w:szCs w:val="18"/>
              </w:rPr>
              <w:t>额</w:t>
            </w:r>
          </w:p>
        </w:tc>
        <w:tc>
          <w:tcPr>
            <w:tcW w:w="238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r>
              <w:rPr>
                <w:rFonts w:ascii="Arial Narrow" w:hAnsi="宋体"/>
                <w:kern w:val="0"/>
                <w:sz w:val="18"/>
                <w:szCs w:val="18"/>
              </w:rPr>
              <w:t>审</w:t>
            </w:r>
            <w:r>
              <w:rPr>
                <w:rFonts w:ascii="Arial Narrow" w:hAnsi="Arial Narrow"/>
                <w:kern w:val="0"/>
                <w:sz w:val="18"/>
                <w:szCs w:val="18"/>
              </w:rPr>
              <w:t xml:space="preserve">  </w:t>
            </w:r>
            <w:r>
              <w:rPr>
                <w:rFonts w:ascii="Arial Narrow" w:hAnsi="宋体"/>
                <w:kern w:val="0"/>
                <w:sz w:val="18"/>
                <w:szCs w:val="18"/>
              </w:rPr>
              <w:t>定</w:t>
            </w:r>
            <w:r>
              <w:rPr>
                <w:rFonts w:ascii="Arial Narrow" w:hAnsi="Arial Narrow"/>
                <w:kern w:val="0"/>
                <w:sz w:val="18"/>
                <w:szCs w:val="18"/>
              </w:rPr>
              <w:t xml:space="preserve">  </w:t>
            </w:r>
            <w:r>
              <w:rPr>
                <w:rFonts w:ascii="Arial Narrow" w:hAnsi="宋体"/>
                <w:kern w:val="0"/>
                <w:sz w:val="18"/>
                <w:szCs w:val="18"/>
              </w:rPr>
              <w:t>金</w:t>
            </w:r>
            <w:r>
              <w:rPr>
                <w:rFonts w:ascii="Arial Narrow" w:hAnsi="Arial Narrow"/>
                <w:kern w:val="0"/>
                <w:sz w:val="18"/>
                <w:szCs w:val="18"/>
              </w:rPr>
              <w:t xml:space="preserve">  </w:t>
            </w:r>
            <w:r>
              <w:rPr>
                <w:rFonts w:ascii="Arial Narrow" w:hAnsi="宋体"/>
                <w:kern w:val="0"/>
                <w:sz w:val="18"/>
                <w:szCs w:val="18"/>
              </w:rPr>
              <w:t>额</w:t>
            </w:r>
          </w:p>
        </w:tc>
        <w:tc>
          <w:tcPr>
            <w:tcW w:w="2500"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Arial Narrow" w:hAnsi="Arial Narrow" w:cs="宋体"/>
                <w:kern w:val="0"/>
                <w:sz w:val="18"/>
                <w:szCs w:val="18"/>
              </w:rPr>
            </w:pPr>
            <w:r>
              <w:rPr>
                <w:rFonts w:ascii="Arial Narrow" w:hAnsi="宋体" w:cs="宋体"/>
                <w:kern w:val="0"/>
                <w:sz w:val="18"/>
                <w:szCs w:val="18"/>
              </w:rPr>
              <w:t>审增</w:t>
            </w:r>
            <w:r>
              <w:rPr>
                <w:rFonts w:ascii="Arial Narrow" w:hAnsi="Arial Narrow"/>
                <w:kern w:val="0"/>
                <w:sz w:val="18"/>
                <w:szCs w:val="18"/>
              </w:rPr>
              <w:t xml:space="preserve"> (+)</w:t>
            </w:r>
            <w:r>
              <w:rPr>
                <w:rFonts w:hint="eastAsia" w:ascii="Arial Narrow" w:hAnsi="Arial Narrow"/>
                <w:kern w:val="0"/>
                <w:sz w:val="18"/>
                <w:szCs w:val="18"/>
              </w:rPr>
              <w:t xml:space="preserve"> </w:t>
            </w:r>
            <w:r>
              <w:rPr>
                <w:rFonts w:ascii="Arial Narrow" w:hAnsi="Arial Narrow"/>
                <w:kern w:val="0"/>
                <w:sz w:val="18"/>
                <w:szCs w:val="18"/>
              </w:rPr>
              <w:t xml:space="preserve"> /</w:t>
            </w:r>
            <w:r>
              <w:rPr>
                <w:rFonts w:hint="eastAsia" w:ascii="Arial Narrow" w:hAnsi="Arial Narrow"/>
                <w:kern w:val="0"/>
                <w:sz w:val="18"/>
                <w:szCs w:val="18"/>
              </w:rPr>
              <w:t xml:space="preserve"> </w:t>
            </w:r>
            <w:r>
              <w:rPr>
                <w:rFonts w:ascii="Arial Narrow" w:hAnsi="Arial Narrow"/>
                <w:kern w:val="0"/>
                <w:sz w:val="18"/>
                <w:szCs w:val="18"/>
              </w:rPr>
              <w:t xml:space="preserve"> </w:t>
            </w:r>
            <w:r>
              <w:rPr>
                <w:rFonts w:ascii="Arial Narrow" w:hAnsi="宋体" w:cs="宋体"/>
                <w:kern w:val="0"/>
                <w:sz w:val="18"/>
                <w:szCs w:val="18"/>
              </w:rPr>
              <w:t>减</w:t>
            </w:r>
            <w:r>
              <w:rPr>
                <w:rFonts w:ascii="Arial Narrow" w:hAnsi="Arial Narrow"/>
                <w:kern w:val="0"/>
                <w:sz w:val="18"/>
                <w:szCs w:val="18"/>
              </w:rPr>
              <w:t xml:space="preserve">(-) </w:t>
            </w:r>
            <w:r>
              <w:rPr>
                <w:rFonts w:ascii="Arial Narrow" w:hAnsi="宋体" w:cs="宋体"/>
                <w:kern w:val="0"/>
                <w:sz w:val="18"/>
                <w:szCs w:val="18"/>
              </w:rPr>
              <w:t>金额</w:t>
            </w:r>
          </w:p>
        </w:tc>
        <w:tc>
          <w:tcPr>
            <w:tcW w:w="1830" w:type="dxa"/>
            <w:tcBorders>
              <w:top w:val="single" w:color="auto" w:sz="12" w:space="0"/>
              <w:left w:val="nil"/>
              <w:bottom w:val="single" w:color="auto" w:sz="4" w:space="0"/>
              <w:right w:val="single" w:color="auto" w:sz="12" w:space="0"/>
            </w:tcBorders>
            <w:shd w:val="clear" w:color="auto" w:fill="auto"/>
            <w:vAlign w:val="center"/>
          </w:tcPr>
          <w:p>
            <w:pPr>
              <w:widowControl/>
              <w:jc w:val="center"/>
              <w:rPr>
                <w:rFonts w:ascii="Arial Narrow" w:hAnsi="Arial Narrow"/>
                <w:kern w:val="0"/>
                <w:sz w:val="18"/>
                <w:szCs w:val="18"/>
              </w:rPr>
            </w:pPr>
            <w:r>
              <w:rPr>
                <w:rFonts w:ascii="Arial Narrow" w:hAnsi="宋体"/>
                <w:kern w:val="0"/>
                <w:sz w:val="18"/>
                <w:szCs w:val="18"/>
              </w:rPr>
              <w:t>备</w:t>
            </w:r>
            <w:r>
              <w:rPr>
                <w:rFonts w:ascii="Arial Narrow" w:hAnsi="Arial Narrow"/>
                <w:kern w:val="0"/>
                <w:sz w:val="18"/>
                <w:szCs w:val="18"/>
              </w:rPr>
              <w:t xml:space="preserve">   </w:t>
            </w:r>
            <w:r>
              <w:rPr>
                <w:rFonts w:ascii="Arial Narrow" w:hAnsi="宋体"/>
                <w:kern w:val="0"/>
                <w:sz w:val="18"/>
                <w:szCs w:val="18"/>
              </w:rPr>
              <w:t>注</w:t>
            </w:r>
          </w:p>
        </w:tc>
      </w:tr>
      <w:tr>
        <w:tblPrEx>
          <w:tblLayout w:type="fixed"/>
          <w:tblCellMar>
            <w:top w:w="0" w:type="dxa"/>
            <w:left w:w="108" w:type="dxa"/>
            <w:bottom w:w="0" w:type="dxa"/>
            <w:right w:w="108" w:type="dxa"/>
          </w:tblCellMar>
        </w:tblPrEx>
        <w:trPr>
          <w:trHeight w:val="510" w:hRule="atLeast"/>
          <w:jc w:val="center"/>
        </w:trPr>
        <w:tc>
          <w:tcPr>
            <w:tcW w:w="1060" w:type="dxa"/>
            <w:tcBorders>
              <w:top w:val="nil"/>
              <w:left w:val="single" w:color="auto" w:sz="12" w:space="0"/>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p>
        </w:tc>
        <w:tc>
          <w:tcPr>
            <w:tcW w:w="4220" w:type="dxa"/>
            <w:tcBorders>
              <w:top w:val="nil"/>
              <w:left w:val="nil"/>
              <w:bottom w:val="single" w:color="auto" w:sz="4" w:space="0"/>
              <w:right w:val="single" w:color="auto" w:sz="4" w:space="0"/>
            </w:tcBorders>
            <w:shd w:val="clear" w:color="auto" w:fill="auto"/>
            <w:vAlign w:val="center"/>
          </w:tcPr>
          <w:p>
            <w:pPr>
              <w:widowControl/>
              <w:rPr>
                <w:rFonts w:ascii="Arial Narrow" w:hAnsi="Arial Narrow"/>
                <w:kern w:val="0"/>
                <w:sz w:val="18"/>
                <w:szCs w:val="18"/>
              </w:rPr>
            </w:pPr>
          </w:p>
        </w:tc>
        <w:tc>
          <w:tcPr>
            <w:tcW w:w="2600" w:type="dxa"/>
            <w:tcBorders>
              <w:top w:val="nil"/>
              <w:left w:val="nil"/>
              <w:bottom w:val="nil"/>
              <w:right w:val="single" w:color="auto" w:sz="4" w:space="0"/>
            </w:tcBorders>
            <w:shd w:val="clear" w:color="auto" w:fill="auto"/>
            <w:vAlign w:val="center"/>
          </w:tcPr>
          <w:p>
            <w:pPr>
              <w:widowControl/>
              <w:rPr>
                <w:rFonts w:ascii="Arial Narrow" w:hAnsi="Arial Narrow"/>
                <w:kern w:val="0"/>
                <w:sz w:val="18"/>
                <w:szCs w:val="18"/>
              </w:rPr>
            </w:pPr>
          </w:p>
        </w:tc>
        <w:tc>
          <w:tcPr>
            <w:tcW w:w="2380" w:type="dxa"/>
            <w:tcBorders>
              <w:top w:val="nil"/>
              <w:left w:val="nil"/>
              <w:bottom w:val="nil"/>
              <w:right w:val="single" w:color="auto" w:sz="4" w:space="0"/>
            </w:tcBorders>
            <w:shd w:val="clear" w:color="auto" w:fill="auto"/>
            <w:vAlign w:val="center"/>
          </w:tcPr>
          <w:p>
            <w:pPr>
              <w:widowControl/>
              <w:rPr>
                <w:rFonts w:ascii="Arial Narrow" w:hAnsi="Arial Narrow"/>
                <w:kern w:val="0"/>
                <w:sz w:val="18"/>
                <w:szCs w:val="18"/>
              </w:rPr>
            </w:pPr>
          </w:p>
        </w:tc>
        <w:tc>
          <w:tcPr>
            <w:tcW w:w="2500" w:type="dxa"/>
            <w:tcBorders>
              <w:top w:val="nil"/>
              <w:left w:val="nil"/>
              <w:bottom w:val="nil"/>
              <w:right w:val="single" w:color="auto" w:sz="4" w:space="0"/>
            </w:tcBorders>
            <w:shd w:val="clear" w:color="auto" w:fill="auto"/>
            <w:vAlign w:val="center"/>
          </w:tcPr>
          <w:p>
            <w:pPr>
              <w:widowControl/>
              <w:rPr>
                <w:rFonts w:ascii="Arial Narrow" w:hAnsi="Arial Narrow"/>
                <w:kern w:val="0"/>
                <w:sz w:val="18"/>
                <w:szCs w:val="18"/>
              </w:rPr>
            </w:pPr>
          </w:p>
        </w:tc>
        <w:tc>
          <w:tcPr>
            <w:tcW w:w="1830" w:type="dxa"/>
            <w:tcBorders>
              <w:top w:val="nil"/>
              <w:left w:val="nil"/>
              <w:bottom w:val="single" w:color="auto" w:sz="4" w:space="0"/>
              <w:right w:val="single" w:color="auto" w:sz="12" w:space="0"/>
            </w:tcBorders>
            <w:shd w:val="clear" w:color="auto" w:fill="auto"/>
            <w:vAlign w:val="center"/>
          </w:tcPr>
          <w:p>
            <w:pPr>
              <w:widowControl/>
              <w:rPr>
                <w:rFonts w:ascii="Arial Narrow" w:hAnsi="Arial Narrow"/>
                <w:kern w:val="0"/>
                <w:sz w:val="18"/>
                <w:szCs w:val="18"/>
              </w:rPr>
            </w:pPr>
          </w:p>
        </w:tc>
      </w:tr>
      <w:tr>
        <w:tblPrEx>
          <w:tblLayout w:type="fixed"/>
          <w:tblCellMar>
            <w:top w:w="0" w:type="dxa"/>
            <w:left w:w="108" w:type="dxa"/>
            <w:bottom w:w="0" w:type="dxa"/>
            <w:right w:w="108" w:type="dxa"/>
          </w:tblCellMar>
        </w:tblPrEx>
        <w:trPr>
          <w:trHeight w:val="510" w:hRule="atLeast"/>
          <w:jc w:val="center"/>
        </w:trPr>
        <w:tc>
          <w:tcPr>
            <w:tcW w:w="1060" w:type="dxa"/>
            <w:tcBorders>
              <w:top w:val="nil"/>
              <w:left w:val="single" w:color="auto" w:sz="12" w:space="0"/>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p>
        </w:tc>
        <w:tc>
          <w:tcPr>
            <w:tcW w:w="4220" w:type="dxa"/>
            <w:tcBorders>
              <w:top w:val="nil"/>
              <w:left w:val="nil"/>
              <w:bottom w:val="single" w:color="auto" w:sz="4" w:space="0"/>
              <w:right w:val="single" w:color="auto" w:sz="4" w:space="0"/>
            </w:tcBorders>
            <w:shd w:val="clear" w:color="auto" w:fill="auto"/>
            <w:vAlign w:val="center"/>
          </w:tcPr>
          <w:p>
            <w:pPr>
              <w:widowControl/>
              <w:rPr>
                <w:rFonts w:ascii="Arial Narrow" w:hAnsi="Arial Narrow"/>
                <w:kern w:val="0"/>
                <w:sz w:val="18"/>
                <w:szCs w:val="18"/>
              </w:rPr>
            </w:pPr>
          </w:p>
        </w:tc>
        <w:tc>
          <w:tcPr>
            <w:tcW w:w="260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kern w:val="0"/>
                <w:sz w:val="18"/>
                <w:szCs w:val="18"/>
              </w:rPr>
            </w:pPr>
          </w:p>
        </w:tc>
        <w:tc>
          <w:tcPr>
            <w:tcW w:w="238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kern w:val="0"/>
                <w:sz w:val="18"/>
                <w:szCs w:val="18"/>
              </w:rPr>
            </w:pPr>
          </w:p>
        </w:tc>
        <w:tc>
          <w:tcPr>
            <w:tcW w:w="250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kern w:val="0"/>
                <w:sz w:val="18"/>
                <w:szCs w:val="18"/>
              </w:rPr>
            </w:pPr>
          </w:p>
        </w:tc>
        <w:tc>
          <w:tcPr>
            <w:tcW w:w="1830" w:type="dxa"/>
            <w:tcBorders>
              <w:top w:val="nil"/>
              <w:left w:val="nil"/>
              <w:bottom w:val="single" w:color="auto" w:sz="4" w:space="0"/>
              <w:right w:val="single" w:color="auto" w:sz="12" w:space="0"/>
            </w:tcBorders>
            <w:shd w:val="clear" w:color="auto" w:fill="auto"/>
            <w:vAlign w:val="center"/>
          </w:tcPr>
          <w:p>
            <w:pPr>
              <w:widowControl/>
              <w:rPr>
                <w:rFonts w:ascii="Arial Narrow" w:hAnsi="Arial Narrow"/>
                <w:kern w:val="0"/>
                <w:sz w:val="18"/>
                <w:szCs w:val="18"/>
              </w:rPr>
            </w:pPr>
          </w:p>
        </w:tc>
      </w:tr>
      <w:tr>
        <w:tblPrEx>
          <w:tblLayout w:type="fixed"/>
          <w:tblCellMar>
            <w:top w:w="0" w:type="dxa"/>
            <w:left w:w="108" w:type="dxa"/>
            <w:bottom w:w="0" w:type="dxa"/>
            <w:right w:w="108" w:type="dxa"/>
          </w:tblCellMar>
        </w:tblPrEx>
        <w:trPr>
          <w:trHeight w:val="510" w:hRule="atLeast"/>
          <w:jc w:val="center"/>
        </w:trPr>
        <w:tc>
          <w:tcPr>
            <w:tcW w:w="1060" w:type="dxa"/>
            <w:tcBorders>
              <w:top w:val="nil"/>
              <w:left w:val="single" w:color="auto" w:sz="12" w:space="0"/>
              <w:bottom w:val="single" w:color="auto" w:sz="4" w:space="0"/>
              <w:right w:val="single" w:color="auto" w:sz="4" w:space="0"/>
            </w:tcBorders>
            <w:shd w:val="clear" w:color="auto" w:fill="auto"/>
            <w:vAlign w:val="center"/>
          </w:tcPr>
          <w:p>
            <w:pPr>
              <w:widowControl/>
              <w:jc w:val="center"/>
              <w:rPr>
                <w:rFonts w:ascii="Arial Narrow" w:hAnsi="Arial Narrow"/>
                <w:kern w:val="0"/>
                <w:sz w:val="18"/>
                <w:szCs w:val="18"/>
              </w:rPr>
            </w:pPr>
            <w:r>
              <w:rPr>
                <w:rFonts w:ascii="Arial Narrow"/>
                <w:kern w:val="0"/>
                <w:sz w:val="18"/>
                <w:szCs w:val="18"/>
              </w:rPr>
              <w:t>　</w:t>
            </w:r>
          </w:p>
        </w:tc>
        <w:tc>
          <w:tcPr>
            <w:tcW w:w="4220" w:type="dxa"/>
            <w:tcBorders>
              <w:top w:val="nil"/>
              <w:left w:val="nil"/>
              <w:bottom w:val="single" w:color="auto" w:sz="4" w:space="0"/>
              <w:right w:val="single" w:color="auto"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260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238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250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1830" w:type="dxa"/>
            <w:tcBorders>
              <w:top w:val="nil"/>
              <w:left w:val="nil"/>
              <w:bottom w:val="single" w:color="auto" w:sz="4" w:space="0"/>
              <w:right w:val="single" w:color="auto" w:sz="12"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r>
      <w:tr>
        <w:tblPrEx>
          <w:tblLayout w:type="fixed"/>
          <w:tblCellMar>
            <w:top w:w="0" w:type="dxa"/>
            <w:left w:w="108" w:type="dxa"/>
            <w:bottom w:w="0" w:type="dxa"/>
            <w:right w:w="108" w:type="dxa"/>
          </w:tblCellMar>
        </w:tblPrEx>
        <w:trPr>
          <w:trHeight w:val="510" w:hRule="atLeast"/>
          <w:jc w:val="center"/>
        </w:trPr>
        <w:tc>
          <w:tcPr>
            <w:tcW w:w="1060" w:type="dxa"/>
            <w:tcBorders>
              <w:top w:val="nil"/>
              <w:left w:val="single" w:color="auto" w:sz="12" w:space="0"/>
              <w:bottom w:val="single" w:color="auto" w:sz="4" w:space="0"/>
              <w:right w:val="single" w:color="auto" w:sz="4" w:space="0"/>
            </w:tcBorders>
            <w:shd w:val="clear" w:color="auto" w:fill="auto"/>
            <w:vAlign w:val="center"/>
          </w:tcPr>
          <w:p>
            <w:pPr>
              <w:widowControl/>
              <w:jc w:val="center"/>
              <w:rPr>
                <w:rFonts w:ascii="Arial Narrow"/>
                <w:kern w:val="0"/>
                <w:sz w:val="18"/>
                <w:szCs w:val="18"/>
              </w:rPr>
            </w:pPr>
          </w:p>
        </w:tc>
        <w:tc>
          <w:tcPr>
            <w:tcW w:w="4220" w:type="dxa"/>
            <w:tcBorders>
              <w:top w:val="nil"/>
              <w:left w:val="nil"/>
              <w:bottom w:val="single" w:color="auto" w:sz="4" w:space="0"/>
              <w:right w:val="single" w:color="auto" w:sz="4" w:space="0"/>
            </w:tcBorders>
            <w:shd w:val="clear" w:color="auto" w:fill="auto"/>
            <w:vAlign w:val="center"/>
          </w:tcPr>
          <w:p>
            <w:pPr>
              <w:widowControl/>
              <w:rPr>
                <w:rFonts w:ascii="Arial Narrow"/>
                <w:kern w:val="0"/>
                <w:sz w:val="18"/>
                <w:szCs w:val="18"/>
              </w:rPr>
            </w:pPr>
          </w:p>
        </w:tc>
        <w:tc>
          <w:tcPr>
            <w:tcW w:w="2600" w:type="dxa"/>
            <w:tcBorders>
              <w:top w:val="single" w:color="auto" w:sz="4" w:space="0"/>
              <w:left w:val="nil"/>
              <w:bottom w:val="nil"/>
              <w:right w:val="single" w:color="auto" w:sz="4" w:space="0"/>
            </w:tcBorders>
            <w:shd w:val="clear" w:color="auto" w:fill="auto"/>
            <w:vAlign w:val="center"/>
          </w:tcPr>
          <w:p>
            <w:pPr>
              <w:widowControl/>
              <w:rPr>
                <w:rFonts w:ascii="Arial Narrow"/>
                <w:kern w:val="0"/>
                <w:sz w:val="18"/>
                <w:szCs w:val="18"/>
              </w:rPr>
            </w:pPr>
          </w:p>
        </w:tc>
        <w:tc>
          <w:tcPr>
            <w:tcW w:w="2380" w:type="dxa"/>
            <w:tcBorders>
              <w:top w:val="single" w:color="auto" w:sz="4" w:space="0"/>
              <w:left w:val="nil"/>
              <w:bottom w:val="nil"/>
              <w:right w:val="single" w:color="auto" w:sz="4" w:space="0"/>
            </w:tcBorders>
            <w:shd w:val="clear" w:color="auto" w:fill="auto"/>
            <w:vAlign w:val="center"/>
          </w:tcPr>
          <w:p>
            <w:pPr>
              <w:widowControl/>
              <w:rPr>
                <w:rFonts w:ascii="Arial Narrow"/>
                <w:kern w:val="0"/>
                <w:sz w:val="18"/>
                <w:szCs w:val="18"/>
              </w:rPr>
            </w:pPr>
          </w:p>
        </w:tc>
        <w:tc>
          <w:tcPr>
            <w:tcW w:w="2500" w:type="dxa"/>
            <w:tcBorders>
              <w:top w:val="single" w:color="auto" w:sz="4" w:space="0"/>
              <w:left w:val="nil"/>
              <w:bottom w:val="nil"/>
              <w:right w:val="single" w:color="auto" w:sz="4" w:space="0"/>
            </w:tcBorders>
            <w:shd w:val="clear" w:color="auto" w:fill="auto"/>
            <w:vAlign w:val="center"/>
          </w:tcPr>
          <w:p>
            <w:pPr>
              <w:widowControl/>
              <w:rPr>
                <w:rFonts w:ascii="Arial Narrow"/>
                <w:kern w:val="0"/>
                <w:sz w:val="18"/>
                <w:szCs w:val="18"/>
              </w:rPr>
            </w:pPr>
          </w:p>
        </w:tc>
        <w:tc>
          <w:tcPr>
            <w:tcW w:w="1830" w:type="dxa"/>
            <w:tcBorders>
              <w:top w:val="nil"/>
              <w:left w:val="nil"/>
              <w:bottom w:val="single" w:color="auto" w:sz="4" w:space="0"/>
              <w:right w:val="single" w:color="auto" w:sz="12" w:space="0"/>
            </w:tcBorders>
            <w:shd w:val="clear" w:color="auto" w:fill="auto"/>
            <w:vAlign w:val="center"/>
          </w:tcPr>
          <w:p>
            <w:pPr>
              <w:widowControl/>
              <w:rPr>
                <w:rFonts w:ascii="Arial Narrow"/>
                <w:kern w:val="0"/>
                <w:sz w:val="18"/>
                <w:szCs w:val="18"/>
              </w:rPr>
            </w:pP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pPr>
              <w:widowControl/>
              <w:ind w:firstLine="1917" w:firstLineChars="1065"/>
              <w:rPr>
                <w:rFonts w:ascii="Arial Narrow" w:hAnsi="Arial Narrow"/>
                <w:bCs/>
                <w:kern w:val="0"/>
                <w:sz w:val="18"/>
                <w:szCs w:val="18"/>
              </w:rPr>
            </w:pPr>
            <w:r>
              <w:rPr>
                <w:rFonts w:ascii="Arial Narrow" w:hAnsi="宋体"/>
                <w:bCs/>
                <w:kern w:val="0"/>
                <w:sz w:val="18"/>
                <w:szCs w:val="18"/>
              </w:rPr>
              <w:t>合</w:t>
            </w:r>
            <w:r>
              <w:rPr>
                <w:rFonts w:ascii="Arial Narrow" w:hAnsi="Arial Narrow"/>
                <w:bCs/>
                <w:kern w:val="0"/>
                <w:sz w:val="18"/>
                <w:szCs w:val="18"/>
              </w:rPr>
              <w:t xml:space="preserve">      </w:t>
            </w:r>
            <w:r>
              <w:rPr>
                <w:rFonts w:hint="eastAsia" w:ascii="Arial Narrow" w:hAnsi="Arial Narrow"/>
                <w:bCs/>
                <w:kern w:val="0"/>
                <w:sz w:val="18"/>
                <w:szCs w:val="18"/>
              </w:rPr>
              <w:t xml:space="preserve"> </w:t>
            </w:r>
            <w:r>
              <w:rPr>
                <w:rFonts w:ascii="Arial Narrow" w:hAnsi="宋体"/>
                <w:bCs/>
                <w:kern w:val="0"/>
                <w:sz w:val="18"/>
                <w:szCs w:val="18"/>
              </w:rPr>
              <w:t>计</w:t>
            </w:r>
          </w:p>
        </w:tc>
        <w:tc>
          <w:tcPr>
            <w:tcW w:w="260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b/>
                <w:bCs/>
                <w:kern w:val="0"/>
                <w:sz w:val="18"/>
                <w:szCs w:val="18"/>
              </w:rPr>
            </w:pPr>
          </w:p>
        </w:tc>
        <w:tc>
          <w:tcPr>
            <w:tcW w:w="238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b/>
                <w:bCs/>
                <w:kern w:val="0"/>
                <w:sz w:val="18"/>
                <w:szCs w:val="18"/>
              </w:rPr>
            </w:pPr>
          </w:p>
        </w:tc>
        <w:tc>
          <w:tcPr>
            <w:tcW w:w="2500" w:type="dxa"/>
            <w:tcBorders>
              <w:top w:val="single" w:color="auto" w:sz="4" w:space="0"/>
              <w:left w:val="nil"/>
              <w:bottom w:val="nil"/>
              <w:right w:val="single" w:color="auto" w:sz="4" w:space="0"/>
            </w:tcBorders>
            <w:shd w:val="clear" w:color="auto" w:fill="auto"/>
            <w:vAlign w:val="center"/>
          </w:tcPr>
          <w:p>
            <w:pPr>
              <w:widowControl/>
              <w:rPr>
                <w:rFonts w:ascii="Arial Narrow" w:hAnsi="Arial Narrow"/>
                <w:b/>
                <w:bCs/>
                <w:kern w:val="0"/>
                <w:sz w:val="18"/>
                <w:szCs w:val="18"/>
              </w:rPr>
            </w:pPr>
          </w:p>
        </w:tc>
        <w:tc>
          <w:tcPr>
            <w:tcW w:w="1830" w:type="dxa"/>
            <w:tcBorders>
              <w:top w:val="nil"/>
              <w:left w:val="nil"/>
              <w:bottom w:val="single" w:color="auto" w:sz="4" w:space="0"/>
              <w:right w:val="single" w:color="auto" w:sz="12" w:space="0"/>
            </w:tcBorders>
            <w:shd w:val="clear" w:color="auto" w:fill="auto"/>
            <w:vAlign w:val="center"/>
          </w:tcPr>
          <w:p>
            <w:pPr>
              <w:widowControl/>
              <w:rPr>
                <w:rFonts w:ascii="Arial Narrow" w:hAnsi="Arial Narrow"/>
                <w:b/>
                <w:bCs/>
                <w:kern w:val="0"/>
                <w:sz w:val="18"/>
                <w:szCs w:val="18"/>
              </w:rPr>
            </w:pPr>
            <w:r>
              <w:rPr>
                <w:rFonts w:ascii="Arial Narrow"/>
                <w:b/>
                <w:bCs/>
                <w:kern w:val="0"/>
                <w:sz w:val="18"/>
                <w:szCs w:val="18"/>
              </w:rPr>
              <w:t>　</w:t>
            </w: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single" w:color="auto" w:sz="4" w:space="0"/>
              <w:left w:val="single" w:color="auto" w:sz="12" w:space="0"/>
              <w:bottom w:val="single" w:color="auto" w:sz="4" w:space="0"/>
              <w:right w:val="nil"/>
            </w:tcBorders>
            <w:shd w:val="clear" w:color="auto" w:fill="auto"/>
            <w:vAlign w:val="center"/>
          </w:tcPr>
          <w:p>
            <w:pPr>
              <w:widowControl/>
              <w:jc w:val="center"/>
              <w:rPr>
                <w:rFonts w:ascii="Arial Narrow" w:hAnsi="Arial Narrow"/>
                <w:bCs/>
                <w:kern w:val="0"/>
                <w:sz w:val="18"/>
                <w:szCs w:val="18"/>
              </w:rPr>
            </w:pPr>
            <w:r>
              <w:rPr>
                <w:rFonts w:ascii="Arial Narrow" w:hAnsi="宋体"/>
                <w:bCs/>
                <w:kern w:val="0"/>
                <w:sz w:val="18"/>
                <w:szCs w:val="18"/>
              </w:rPr>
              <w:t>审定金额</w:t>
            </w:r>
            <w:r>
              <w:rPr>
                <w:rFonts w:hint="eastAsia" w:ascii="Arial Narrow" w:hAnsi="宋体"/>
                <w:bCs/>
                <w:kern w:val="0"/>
                <w:sz w:val="18"/>
                <w:szCs w:val="18"/>
              </w:rPr>
              <w:t xml:space="preserve">  人民币</w:t>
            </w:r>
            <w:r>
              <w:rPr>
                <w:rFonts w:ascii="Arial Narrow" w:hAnsi="宋体"/>
                <w:bCs/>
                <w:kern w:val="0"/>
                <w:sz w:val="18"/>
                <w:szCs w:val="18"/>
              </w:rPr>
              <w:t>大写：</w:t>
            </w:r>
          </w:p>
        </w:tc>
        <w:tc>
          <w:tcPr>
            <w:tcW w:w="9310" w:type="dxa"/>
            <w:gridSpan w:val="4"/>
            <w:tcBorders>
              <w:top w:val="single" w:color="auto" w:sz="4" w:space="0"/>
              <w:left w:val="single" w:color="auto" w:sz="4" w:space="0"/>
              <w:bottom w:val="single" w:color="auto" w:sz="4" w:space="0"/>
              <w:right w:val="single" w:color="auto" w:sz="12" w:space="0"/>
            </w:tcBorders>
            <w:shd w:val="clear" w:color="auto" w:fill="auto"/>
            <w:vAlign w:val="center"/>
          </w:tcPr>
          <w:p>
            <w:pPr>
              <w:widowControl/>
              <w:jc w:val="left"/>
              <w:rPr>
                <w:rFonts w:ascii="Arial Narrow" w:hAnsi="Arial Narrow" w:cs="宋体"/>
                <w:b/>
                <w:bCs/>
                <w:kern w:val="0"/>
                <w:sz w:val="18"/>
                <w:szCs w:val="18"/>
              </w:rPr>
            </w:pP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single" w:color="auto" w:sz="4" w:space="0"/>
              <w:left w:val="single" w:color="auto" w:sz="12" w:space="0"/>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hAnsi="宋体"/>
                <w:kern w:val="0"/>
                <w:sz w:val="18"/>
                <w:szCs w:val="18"/>
              </w:rPr>
              <w:t>建设单位：</w:t>
            </w:r>
          </w:p>
        </w:tc>
        <w:tc>
          <w:tcPr>
            <w:tcW w:w="4980" w:type="dxa"/>
            <w:gridSpan w:val="2"/>
            <w:tcBorders>
              <w:top w:val="single" w:color="auto" w:sz="4" w:space="0"/>
              <w:left w:val="nil"/>
              <w:bottom w:val="nil"/>
              <w:right w:val="single" w:color="000000" w:sz="4" w:space="0"/>
            </w:tcBorders>
            <w:shd w:val="clear" w:color="auto" w:fill="auto"/>
            <w:vAlign w:val="center"/>
          </w:tcPr>
          <w:p>
            <w:pPr>
              <w:widowControl/>
              <w:jc w:val="left"/>
              <w:rPr>
                <w:rFonts w:ascii="Arial Narrow" w:hAnsi="Arial Narrow"/>
                <w:kern w:val="0"/>
                <w:sz w:val="18"/>
                <w:szCs w:val="18"/>
              </w:rPr>
            </w:pPr>
            <w:r>
              <w:rPr>
                <w:rFonts w:ascii="Arial Narrow" w:hAnsi="宋体"/>
                <w:kern w:val="0"/>
                <w:sz w:val="18"/>
                <w:szCs w:val="18"/>
              </w:rPr>
              <w:t>施工单位：</w:t>
            </w:r>
          </w:p>
        </w:tc>
        <w:tc>
          <w:tcPr>
            <w:tcW w:w="4330" w:type="dxa"/>
            <w:gridSpan w:val="2"/>
            <w:tcBorders>
              <w:top w:val="single" w:color="auto" w:sz="4" w:space="0"/>
              <w:left w:val="nil"/>
              <w:bottom w:val="nil"/>
              <w:right w:val="single" w:color="auto" w:sz="12" w:space="0"/>
            </w:tcBorders>
            <w:shd w:val="clear" w:color="auto" w:fill="auto"/>
            <w:vAlign w:val="center"/>
          </w:tcPr>
          <w:p>
            <w:pPr>
              <w:widowControl/>
              <w:rPr>
                <w:rFonts w:ascii="Arial Narrow" w:hAnsi="Arial Narrow"/>
                <w:kern w:val="0"/>
                <w:sz w:val="18"/>
                <w:szCs w:val="18"/>
              </w:rPr>
            </w:pPr>
            <w:r>
              <w:rPr>
                <w:rFonts w:ascii="Arial Narrow" w:hAnsi="宋体"/>
                <w:kern w:val="0"/>
                <w:sz w:val="18"/>
                <w:szCs w:val="18"/>
              </w:rPr>
              <w:t>审</w:t>
            </w:r>
            <w:r>
              <w:rPr>
                <w:rFonts w:hint="eastAsia" w:ascii="Arial Narrow" w:hAnsi="宋体"/>
                <w:kern w:val="0"/>
                <w:sz w:val="18"/>
                <w:szCs w:val="18"/>
              </w:rPr>
              <w:t>核</w:t>
            </w:r>
            <w:r>
              <w:rPr>
                <w:rFonts w:ascii="Arial Narrow" w:hAnsi="宋体"/>
                <w:kern w:val="0"/>
                <w:sz w:val="18"/>
                <w:szCs w:val="18"/>
              </w:rPr>
              <w:t>单位：</w:t>
            </w: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nil"/>
              <w:left w:val="single" w:color="auto" w:sz="12" w:space="0"/>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4980" w:type="dxa"/>
            <w:gridSpan w:val="2"/>
            <w:tcBorders>
              <w:top w:val="nil"/>
              <w:left w:val="nil"/>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4330" w:type="dxa"/>
            <w:gridSpan w:val="2"/>
            <w:tcBorders>
              <w:top w:val="nil"/>
              <w:left w:val="nil"/>
              <w:bottom w:val="nil"/>
              <w:right w:val="single" w:color="auto" w:sz="12"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nil"/>
              <w:left w:val="single" w:color="auto" w:sz="12" w:space="0"/>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hAnsi="Arial Narrow"/>
                <w:kern w:val="0"/>
                <w:sz w:val="18"/>
                <w:szCs w:val="18"/>
              </w:rPr>
              <w:t xml:space="preserve">                    </w:t>
            </w:r>
            <w:r>
              <w:rPr>
                <w:rFonts w:ascii="Arial Narrow" w:hAnsi="宋体"/>
                <w:kern w:val="0"/>
                <w:sz w:val="18"/>
                <w:szCs w:val="18"/>
              </w:rPr>
              <w:t>（公章）</w:t>
            </w:r>
          </w:p>
        </w:tc>
        <w:tc>
          <w:tcPr>
            <w:tcW w:w="4980" w:type="dxa"/>
            <w:gridSpan w:val="2"/>
            <w:tcBorders>
              <w:top w:val="nil"/>
              <w:left w:val="nil"/>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hAnsi="Arial Narrow"/>
                <w:kern w:val="0"/>
                <w:sz w:val="18"/>
                <w:szCs w:val="18"/>
              </w:rPr>
              <w:t xml:space="preserve">                    </w:t>
            </w:r>
            <w:r>
              <w:rPr>
                <w:rFonts w:ascii="Arial Narrow" w:hAnsi="宋体"/>
                <w:kern w:val="0"/>
                <w:sz w:val="18"/>
                <w:szCs w:val="18"/>
              </w:rPr>
              <w:t>（公章）</w:t>
            </w:r>
          </w:p>
        </w:tc>
        <w:tc>
          <w:tcPr>
            <w:tcW w:w="4330" w:type="dxa"/>
            <w:gridSpan w:val="2"/>
            <w:tcBorders>
              <w:top w:val="nil"/>
              <w:left w:val="nil"/>
              <w:bottom w:val="nil"/>
              <w:right w:val="single" w:color="auto" w:sz="12" w:space="0"/>
            </w:tcBorders>
            <w:shd w:val="clear" w:color="auto" w:fill="auto"/>
            <w:vAlign w:val="center"/>
          </w:tcPr>
          <w:p>
            <w:pPr>
              <w:widowControl/>
              <w:rPr>
                <w:rFonts w:ascii="Arial Narrow" w:hAnsi="Arial Narrow"/>
                <w:kern w:val="0"/>
                <w:sz w:val="18"/>
                <w:szCs w:val="18"/>
              </w:rPr>
            </w:pPr>
            <w:r>
              <w:rPr>
                <w:rFonts w:ascii="Arial Narrow" w:hAnsi="Arial Narrow"/>
                <w:kern w:val="0"/>
                <w:sz w:val="18"/>
                <w:szCs w:val="18"/>
              </w:rPr>
              <w:t xml:space="preserve">                  </w:t>
            </w:r>
            <w:r>
              <w:rPr>
                <w:rFonts w:ascii="Arial Narrow" w:hAnsi="宋体"/>
                <w:kern w:val="0"/>
                <w:sz w:val="18"/>
                <w:szCs w:val="18"/>
              </w:rPr>
              <w:t>（公章）</w:t>
            </w: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nil"/>
              <w:left w:val="single" w:color="auto" w:sz="12" w:space="0"/>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hAnsi="Arial Narrow"/>
                <w:kern w:val="0"/>
                <w:sz w:val="18"/>
                <w:szCs w:val="18"/>
              </w:rPr>
              <w:t xml:space="preserve">                   </w:t>
            </w:r>
            <w:r>
              <w:rPr>
                <w:rFonts w:ascii="Arial Narrow" w:hAnsi="宋体"/>
                <w:kern w:val="0"/>
                <w:sz w:val="18"/>
                <w:szCs w:val="18"/>
              </w:rPr>
              <w:t>负责人签章：</w:t>
            </w:r>
          </w:p>
        </w:tc>
        <w:tc>
          <w:tcPr>
            <w:tcW w:w="4980" w:type="dxa"/>
            <w:gridSpan w:val="2"/>
            <w:tcBorders>
              <w:top w:val="nil"/>
              <w:left w:val="nil"/>
              <w:bottom w:val="nil"/>
              <w:right w:val="single" w:color="000000" w:sz="4" w:space="0"/>
            </w:tcBorders>
            <w:shd w:val="clear" w:color="auto" w:fill="auto"/>
            <w:vAlign w:val="center"/>
          </w:tcPr>
          <w:p>
            <w:pPr>
              <w:widowControl/>
              <w:rPr>
                <w:rFonts w:ascii="Arial Narrow" w:hAnsi="Arial Narrow"/>
                <w:kern w:val="0"/>
                <w:sz w:val="18"/>
                <w:szCs w:val="18"/>
              </w:rPr>
            </w:pPr>
            <w:r>
              <w:rPr>
                <w:rFonts w:ascii="Arial Narrow" w:hAnsi="Arial Narrow"/>
                <w:kern w:val="0"/>
                <w:sz w:val="18"/>
                <w:szCs w:val="18"/>
              </w:rPr>
              <w:t xml:space="preserve">                   </w:t>
            </w:r>
            <w:r>
              <w:rPr>
                <w:rFonts w:ascii="Arial Narrow" w:hAnsi="宋体"/>
                <w:kern w:val="0"/>
                <w:sz w:val="18"/>
                <w:szCs w:val="18"/>
              </w:rPr>
              <w:t>负责人签章：</w:t>
            </w:r>
          </w:p>
        </w:tc>
        <w:tc>
          <w:tcPr>
            <w:tcW w:w="4330" w:type="dxa"/>
            <w:gridSpan w:val="2"/>
            <w:tcBorders>
              <w:top w:val="nil"/>
              <w:left w:val="nil"/>
              <w:bottom w:val="nil"/>
              <w:right w:val="single" w:color="auto" w:sz="12" w:space="0"/>
            </w:tcBorders>
            <w:shd w:val="clear" w:color="auto" w:fill="auto"/>
            <w:vAlign w:val="center"/>
          </w:tcPr>
          <w:p>
            <w:pPr>
              <w:widowControl/>
              <w:rPr>
                <w:rFonts w:ascii="Arial Narrow" w:hAnsi="Arial Narrow"/>
                <w:kern w:val="0"/>
                <w:sz w:val="18"/>
                <w:szCs w:val="18"/>
              </w:rPr>
            </w:pPr>
            <w:r>
              <w:rPr>
                <w:rFonts w:ascii="Arial Narrow" w:hAnsi="Arial Narrow"/>
                <w:kern w:val="0"/>
                <w:sz w:val="18"/>
                <w:szCs w:val="18"/>
              </w:rPr>
              <w:t xml:space="preserve">                  </w:t>
            </w:r>
            <w:r>
              <w:rPr>
                <w:rFonts w:hint="eastAsia" w:ascii="Arial Narrow" w:hAnsi="Arial Narrow"/>
                <w:kern w:val="0"/>
                <w:sz w:val="18"/>
                <w:szCs w:val="18"/>
              </w:rPr>
              <w:t>项目</w:t>
            </w:r>
            <w:r>
              <w:rPr>
                <w:rFonts w:ascii="Arial Narrow" w:hAnsi="宋体"/>
                <w:kern w:val="0"/>
                <w:sz w:val="18"/>
                <w:szCs w:val="18"/>
              </w:rPr>
              <w:t>负责人签章：</w:t>
            </w:r>
          </w:p>
        </w:tc>
      </w:tr>
      <w:tr>
        <w:tblPrEx>
          <w:tblLayout w:type="fixed"/>
          <w:tblCellMar>
            <w:top w:w="0" w:type="dxa"/>
            <w:left w:w="108" w:type="dxa"/>
            <w:bottom w:w="0" w:type="dxa"/>
            <w:right w:w="108" w:type="dxa"/>
          </w:tblCellMar>
        </w:tblPrEx>
        <w:trPr>
          <w:trHeight w:val="510" w:hRule="atLeast"/>
          <w:jc w:val="center"/>
        </w:trPr>
        <w:tc>
          <w:tcPr>
            <w:tcW w:w="5280" w:type="dxa"/>
            <w:gridSpan w:val="2"/>
            <w:tcBorders>
              <w:top w:val="nil"/>
              <w:left w:val="single" w:color="auto" w:sz="12" w:space="0"/>
              <w:bottom w:val="nil"/>
              <w:right w:val="single" w:color="000000" w:sz="4" w:space="0"/>
            </w:tcBorders>
            <w:shd w:val="clear" w:color="auto" w:fill="auto"/>
            <w:vAlign w:val="center"/>
          </w:tcPr>
          <w:p>
            <w:pPr>
              <w:widowControl/>
              <w:jc w:val="right"/>
              <w:rPr>
                <w:rFonts w:ascii="Arial Narrow" w:hAnsi="Arial Narrow"/>
                <w:kern w:val="0"/>
                <w:sz w:val="18"/>
                <w:szCs w:val="18"/>
              </w:rPr>
            </w:pPr>
            <w:r>
              <w:rPr>
                <w:rFonts w:ascii="Arial Narrow" w:hAnsi="宋体"/>
                <w:kern w:val="0"/>
                <w:sz w:val="18"/>
                <w:szCs w:val="18"/>
              </w:rPr>
              <w:t>年</w:t>
            </w:r>
            <w:r>
              <w:rPr>
                <w:rFonts w:ascii="Arial Narrow" w:hAnsi="Arial Narrow"/>
                <w:kern w:val="0"/>
                <w:sz w:val="18"/>
                <w:szCs w:val="18"/>
              </w:rPr>
              <w:t xml:space="preserve">   </w:t>
            </w:r>
            <w:r>
              <w:rPr>
                <w:rFonts w:ascii="Arial Narrow" w:hAnsi="宋体"/>
                <w:kern w:val="0"/>
                <w:sz w:val="18"/>
                <w:szCs w:val="18"/>
              </w:rPr>
              <w:t>月</w:t>
            </w:r>
            <w:r>
              <w:rPr>
                <w:rFonts w:ascii="Arial Narrow" w:hAnsi="Arial Narrow"/>
                <w:kern w:val="0"/>
                <w:sz w:val="18"/>
                <w:szCs w:val="18"/>
              </w:rPr>
              <w:t xml:space="preserve">    </w:t>
            </w:r>
            <w:r>
              <w:rPr>
                <w:rFonts w:ascii="Arial Narrow" w:hAnsi="宋体"/>
                <w:kern w:val="0"/>
                <w:sz w:val="18"/>
                <w:szCs w:val="18"/>
              </w:rPr>
              <w:t>日</w:t>
            </w:r>
          </w:p>
        </w:tc>
        <w:tc>
          <w:tcPr>
            <w:tcW w:w="4980" w:type="dxa"/>
            <w:gridSpan w:val="2"/>
            <w:tcBorders>
              <w:top w:val="nil"/>
              <w:left w:val="nil"/>
              <w:bottom w:val="nil"/>
              <w:right w:val="single" w:color="000000" w:sz="4" w:space="0"/>
            </w:tcBorders>
            <w:shd w:val="clear" w:color="auto" w:fill="auto"/>
            <w:vAlign w:val="center"/>
          </w:tcPr>
          <w:p>
            <w:pPr>
              <w:widowControl/>
              <w:jc w:val="right"/>
              <w:rPr>
                <w:rFonts w:ascii="Arial Narrow" w:hAnsi="Arial Narrow"/>
                <w:kern w:val="0"/>
                <w:sz w:val="18"/>
                <w:szCs w:val="18"/>
              </w:rPr>
            </w:pPr>
            <w:r>
              <w:rPr>
                <w:rFonts w:ascii="Arial Narrow" w:hAnsi="宋体"/>
                <w:kern w:val="0"/>
                <w:sz w:val="18"/>
                <w:szCs w:val="18"/>
              </w:rPr>
              <w:t>年</w:t>
            </w:r>
            <w:r>
              <w:rPr>
                <w:rFonts w:ascii="Arial Narrow" w:hAnsi="Arial Narrow"/>
                <w:kern w:val="0"/>
                <w:sz w:val="18"/>
                <w:szCs w:val="18"/>
              </w:rPr>
              <w:t xml:space="preserve">   </w:t>
            </w:r>
            <w:r>
              <w:rPr>
                <w:rFonts w:ascii="Arial Narrow" w:hAnsi="宋体"/>
                <w:kern w:val="0"/>
                <w:sz w:val="18"/>
                <w:szCs w:val="18"/>
              </w:rPr>
              <w:t>月</w:t>
            </w:r>
            <w:r>
              <w:rPr>
                <w:rFonts w:ascii="Arial Narrow" w:hAnsi="Arial Narrow"/>
                <w:kern w:val="0"/>
                <w:sz w:val="18"/>
                <w:szCs w:val="18"/>
              </w:rPr>
              <w:t xml:space="preserve">    </w:t>
            </w:r>
            <w:r>
              <w:rPr>
                <w:rFonts w:ascii="Arial Narrow" w:hAnsi="宋体"/>
                <w:kern w:val="0"/>
                <w:sz w:val="18"/>
                <w:szCs w:val="18"/>
              </w:rPr>
              <w:t>日</w:t>
            </w:r>
          </w:p>
        </w:tc>
        <w:tc>
          <w:tcPr>
            <w:tcW w:w="4330" w:type="dxa"/>
            <w:gridSpan w:val="2"/>
            <w:tcBorders>
              <w:top w:val="nil"/>
              <w:left w:val="nil"/>
              <w:bottom w:val="nil"/>
              <w:right w:val="single" w:color="auto" w:sz="12" w:space="0"/>
            </w:tcBorders>
            <w:shd w:val="clear" w:color="auto" w:fill="auto"/>
            <w:vAlign w:val="center"/>
          </w:tcPr>
          <w:p>
            <w:pPr>
              <w:widowControl/>
              <w:jc w:val="right"/>
              <w:rPr>
                <w:rFonts w:ascii="Arial Narrow" w:hAnsi="Arial Narrow"/>
                <w:kern w:val="0"/>
                <w:sz w:val="18"/>
                <w:szCs w:val="18"/>
              </w:rPr>
            </w:pPr>
            <w:r>
              <w:rPr>
                <w:rFonts w:ascii="Arial Narrow" w:hAnsi="宋体"/>
                <w:kern w:val="0"/>
                <w:sz w:val="18"/>
                <w:szCs w:val="18"/>
              </w:rPr>
              <w:t>年</w:t>
            </w:r>
            <w:r>
              <w:rPr>
                <w:rFonts w:ascii="Arial Narrow" w:hAnsi="Arial Narrow"/>
                <w:kern w:val="0"/>
                <w:sz w:val="18"/>
                <w:szCs w:val="18"/>
              </w:rPr>
              <w:t xml:space="preserve">   </w:t>
            </w:r>
            <w:r>
              <w:rPr>
                <w:rFonts w:ascii="Arial Narrow" w:hAnsi="宋体"/>
                <w:kern w:val="0"/>
                <w:sz w:val="18"/>
                <w:szCs w:val="18"/>
              </w:rPr>
              <w:t>月</w:t>
            </w:r>
            <w:r>
              <w:rPr>
                <w:rFonts w:ascii="Arial Narrow" w:hAnsi="Arial Narrow"/>
                <w:kern w:val="0"/>
                <w:sz w:val="18"/>
                <w:szCs w:val="18"/>
              </w:rPr>
              <w:t xml:space="preserve">    </w:t>
            </w:r>
            <w:r>
              <w:rPr>
                <w:rFonts w:ascii="Arial Narrow" w:hAnsi="宋体"/>
                <w:kern w:val="0"/>
                <w:sz w:val="18"/>
                <w:szCs w:val="18"/>
              </w:rPr>
              <w:t>日</w:t>
            </w:r>
          </w:p>
        </w:tc>
      </w:tr>
      <w:tr>
        <w:tblPrEx>
          <w:tblLayout w:type="fixed"/>
          <w:tblCellMar>
            <w:top w:w="0" w:type="dxa"/>
            <w:left w:w="108" w:type="dxa"/>
            <w:bottom w:w="0" w:type="dxa"/>
            <w:right w:w="108" w:type="dxa"/>
          </w:tblCellMar>
        </w:tblPrEx>
        <w:trPr>
          <w:trHeight w:val="331" w:hRule="atLeast"/>
          <w:jc w:val="center"/>
        </w:trPr>
        <w:tc>
          <w:tcPr>
            <w:tcW w:w="5280" w:type="dxa"/>
            <w:gridSpan w:val="2"/>
            <w:tcBorders>
              <w:top w:val="nil"/>
              <w:left w:val="single" w:color="auto" w:sz="12" w:space="0"/>
              <w:bottom w:val="single" w:color="auto" w:sz="12" w:space="0"/>
              <w:right w:val="single" w:color="000000"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4980" w:type="dxa"/>
            <w:gridSpan w:val="2"/>
            <w:tcBorders>
              <w:top w:val="nil"/>
              <w:left w:val="nil"/>
              <w:bottom w:val="single" w:color="auto" w:sz="12" w:space="0"/>
              <w:right w:val="single" w:color="000000" w:sz="4"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c>
          <w:tcPr>
            <w:tcW w:w="4330" w:type="dxa"/>
            <w:gridSpan w:val="2"/>
            <w:tcBorders>
              <w:top w:val="nil"/>
              <w:left w:val="nil"/>
              <w:bottom w:val="single" w:color="auto" w:sz="12" w:space="0"/>
              <w:right w:val="single" w:color="auto" w:sz="12" w:space="0"/>
            </w:tcBorders>
            <w:shd w:val="clear" w:color="auto" w:fill="auto"/>
            <w:vAlign w:val="center"/>
          </w:tcPr>
          <w:p>
            <w:pPr>
              <w:widowControl/>
              <w:rPr>
                <w:rFonts w:ascii="Arial Narrow" w:hAnsi="Arial Narrow"/>
                <w:kern w:val="0"/>
                <w:sz w:val="18"/>
                <w:szCs w:val="18"/>
              </w:rPr>
            </w:pPr>
            <w:r>
              <w:rPr>
                <w:rFonts w:ascii="Arial Narrow"/>
                <w:kern w:val="0"/>
                <w:sz w:val="18"/>
                <w:szCs w:val="18"/>
              </w:rPr>
              <w:t>　</w:t>
            </w:r>
          </w:p>
        </w:tc>
      </w:tr>
    </w:tbl>
    <w:p>
      <w:pPr>
        <w:spacing w:after="156" w:afterLines="50"/>
        <w:jc w:val="left"/>
        <w:rPr>
          <w:rFonts w:hint="eastAsia" w:ascii="宋体" w:hAnsi="宋体"/>
          <w:sz w:val="18"/>
          <w:szCs w:val="18"/>
        </w:rPr>
      </w:pPr>
      <w:r>
        <w:rPr>
          <w:rFonts w:hint="eastAsia" w:ascii="宋体" w:hAnsi="宋体"/>
          <w:sz w:val="18"/>
          <w:szCs w:val="18"/>
        </w:rPr>
        <w:t>备注：“格式一”适用于委托单位与建设单位属同一单位，三方签字确认。</w:t>
      </w:r>
    </w:p>
    <w:p>
      <w:pPr>
        <w:spacing w:after="156" w:afterLines="50"/>
        <w:jc w:val="left"/>
        <w:rPr>
          <w:rFonts w:hint="eastAsia" w:ascii="宋体" w:hAnsi="宋体"/>
          <w:sz w:val="18"/>
          <w:szCs w:val="18"/>
        </w:rPr>
      </w:pPr>
    </w:p>
    <w:p>
      <w:pPr>
        <w:spacing w:after="156" w:afterLines="50"/>
        <w:jc w:val="left"/>
        <w:rPr>
          <w:rFonts w:hint="eastAsia" w:ascii="宋体" w:hAnsi="宋体"/>
          <w:sz w:val="18"/>
          <w:szCs w:val="18"/>
        </w:rPr>
        <w:sectPr>
          <w:pgSz w:w="16838" w:h="11906" w:orient="landscape"/>
          <w:pgMar w:top="1474" w:right="1247" w:bottom="1247" w:left="1247" w:header="851" w:footer="992" w:gutter="0"/>
          <w:cols w:space="425" w:num="1"/>
          <w:docGrid w:type="lines" w:linePitch="312" w:charSpace="0"/>
        </w:sectPr>
      </w:pPr>
    </w:p>
    <w:p>
      <w:pPr>
        <w:spacing w:line="360" w:lineRule="auto"/>
        <w:outlineLvl w:val="0"/>
        <w:rPr>
          <w:rFonts w:hint="eastAsia" w:ascii="宋体" w:hAnsi="宋体"/>
          <w:b/>
          <w:color w:val="FF0000"/>
          <w:sz w:val="28"/>
          <w:szCs w:val="28"/>
        </w:rPr>
      </w:pPr>
      <w:r>
        <w:rPr>
          <w:rFonts w:hint="eastAsia" w:ascii="宋体" w:hAnsi="宋体"/>
          <w:b/>
          <w:sz w:val="28"/>
          <w:szCs w:val="28"/>
        </w:rPr>
        <w:t>附件十四</w:t>
      </w:r>
    </w:p>
    <w:p>
      <w:pPr>
        <w:spacing w:line="360" w:lineRule="auto"/>
        <w:jc w:val="center"/>
        <w:rPr>
          <w:rFonts w:hint="eastAsia" w:ascii="宋体" w:hAnsi="宋体"/>
          <w:b/>
          <w:sz w:val="36"/>
          <w:szCs w:val="36"/>
        </w:rPr>
      </w:pPr>
      <w:r>
        <w:rPr>
          <w:rFonts w:hint="eastAsia" w:ascii="宋体" w:hAnsi="宋体"/>
          <w:b/>
          <w:sz w:val="36"/>
          <w:szCs w:val="36"/>
        </w:rPr>
        <w:t>工程造价审核定案表（格式二）</w:t>
      </w:r>
    </w:p>
    <w:p>
      <w:pPr>
        <w:tabs>
          <w:tab w:val="right" w:pos="9382"/>
        </w:tabs>
        <w:spacing w:line="360" w:lineRule="auto"/>
        <w:rPr>
          <w:rFonts w:hint="eastAsia"/>
          <w:sz w:val="18"/>
          <w:szCs w:val="18"/>
        </w:rPr>
      </w:pPr>
      <w:r>
        <w:rPr>
          <w:rFonts w:hint="eastAsia" w:ascii="宋体" w:hAnsi="宋体"/>
          <w:sz w:val="18"/>
          <w:szCs w:val="18"/>
        </w:rPr>
        <w:t>工程名称</w:t>
      </w:r>
      <w:r>
        <w:rPr>
          <w:rFonts w:ascii="宋体" w:hAnsi="宋体"/>
          <w:sz w:val="18"/>
          <w:szCs w:val="18"/>
        </w:rPr>
        <w:t>:</w:t>
      </w:r>
      <w:r>
        <w:rPr>
          <w:rFonts w:hint="eastAsia" w:ascii="宋体" w:hAnsi="宋体"/>
          <w:sz w:val="18"/>
          <w:szCs w:val="18"/>
        </w:rPr>
        <w:t xml:space="preserve">                                                                                                                                             </w:t>
      </w:r>
      <w:r>
        <w:rPr>
          <w:rFonts w:hint="eastAsia"/>
          <w:sz w:val="18"/>
          <w:szCs w:val="18"/>
        </w:rPr>
        <w:t>单位：元</w:t>
      </w:r>
    </w:p>
    <w:tbl>
      <w:tblPr>
        <w:tblStyle w:val="7"/>
        <w:tblW w:w="14594" w:type="dxa"/>
        <w:tblInd w:w="94" w:type="dxa"/>
        <w:tblLayout w:type="fixed"/>
        <w:tblCellMar>
          <w:top w:w="0" w:type="dxa"/>
          <w:left w:w="108" w:type="dxa"/>
          <w:bottom w:w="0" w:type="dxa"/>
          <w:right w:w="108" w:type="dxa"/>
        </w:tblCellMar>
      </w:tblPr>
      <w:tblGrid>
        <w:gridCol w:w="756"/>
        <w:gridCol w:w="2678"/>
        <w:gridCol w:w="1260"/>
        <w:gridCol w:w="2520"/>
        <w:gridCol w:w="720"/>
        <w:gridCol w:w="2520"/>
        <w:gridCol w:w="360"/>
        <w:gridCol w:w="2160"/>
        <w:gridCol w:w="1620"/>
      </w:tblGrid>
      <w:tr>
        <w:tblPrEx>
          <w:tblLayout w:type="fixed"/>
          <w:tblCellMar>
            <w:top w:w="0" w:type="dxa"/>
            <w:left w:w="108" w:type="dxa"/>
            <w:bottom w:w="0" w:type="dxa"/>
            <w:right w:w="108" w:type="dxa"/>
          </w:tblCellMar>
        </w:tblPrEx>
        <w:trPr>
          <w:trHeight w:val="735" w:hRule="atLeast"/>
        </w:trPr>
        <w:tc>
          <w:tcPr>
            <w:tcW w:w="756" w:type="dxa"/>
            <w:tcBorders>
              <w:top w:val="single" w:color="auto" w:sz="12" w:space="0"/>
              <w:left w:val="single" w:color="auto" w:sz="12" w:space="0"/>
              <w:bottom w:val="nil"/>
              <w:right w:val="single" w:color="auto" w:sz="4" w:space="0"/>
            </w:tcBorders>
            <w:shd w:val="clear" w:color="auto" w:fill="auto"/>
            <w:vAlign w:val="center"/>
          </w:tcPr>
          <w:p>
            <w:pPr>
              <w:widowControl/>
              <w:jc w:val="center"/>
              <w:rPr>
                <w:rFonts w:ascii="宋体" w:hAnsi="宋体"/>
                <w:kern w:val="0"/>
                <w:sz w:val="18"/>
                <w:szCs w:val="18"/>
              </w:rPr>
            </w:pPr>
            <w:r>
              <w:rPr>
                <w:rFonts w:hint="eastAsia" w:ascii="宋体" w:hAnsi="宋体"/>
                <w:kern w:val="0"/>
                <w:sz w:val="18"/>
                <w:szCs w:val="18"/>
              </w:rPr>
              <w:t>序号</w:t>
            </w:r>
          </w:p>
        </w:tc>
        <w:tc>
          <w:tcPr>
            <w:tcW w:w="3938" w:type="dxa"/>
            <w:gridSpan w:val="2"/>
            <w:tcBorders>
              <w:top w:val="single" w:color="auto" w:sz="12"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r>
              <w:rPr>
                <w:rFonts w:hint="eastAsia" w:ascii="宋体" w:hAnsi="宋体"/>
                <w:kern w:val="0"/>
                <w:sz w:val="18"/>
                <w:szCs w:val="18"/>
              </w:rPr>
              <w:t>项</w:t>
            </w:r>
            <w:r>
              <w:rPr>
                <w:rFonts w:ascii="宋体" w:hAnsi="宋体"/>
                <w:kern w:val="0"/>
                <w:sz w:val="18"/>
                <w:szCs w:val="18"/>
              </w:rPr>
              <w:t xml:space="preserve"> </w:t>
            </w:r>
            <w:r>
              <w:rPr>
                <w:rFonts w:hint="eastAsia" w:ascii="宋体" w:hAnsi="宋体"/>
                <w:kern w:val="0"/>
                <w:sz w:val="18"/>
                <w:szCs w:val="18"/>
              </w:rPr>
              <w:t>目</w:t>
            </w:r>
            <w:r>
              <w:rPr>
                <w:rFonts w:ascii="宋体" w:hAnsi="宋体"/>
                <w:kern w:val="0"/>
                <w:sz w:val="18"/>
                <w:szCs w:val="18"/>
              </w:rPr>
              <w:t xml:space="preserve"> </w:t>
            </w:r>
            <w:r>
              <w:rPr>
                <w:rFonts w:hint="eastAsia" w:ascii="宋体" w:hAnsi="宋体"/>
                <w:kern w:val="0"/>
                <w:sz w:val="18"/>
                <w:szCs w:val="18"/>
              </w:rPr>
              <w:t>名</w:t>
            </w:r>
            <w:r>
              <w:rPr>
                <w:rFonts w:ascii="宋体" w:hAnsi="宋体"/>
                <w:kern w:val="0"/>
                <w:sz w:val="18"/>
                <w:szCs w:val="18"/>
              </w:rPr>
              <w:t xml:space="preserve"> </w:t>
            </w:r>
            <w:r>
              <w:rPr>
                <w:rFonts w:hint="eastAsia" w:ascii="宋体" w:hAnsi="宋体"/>
                <w:kern w:val="0"/>
                <w:sz w:val="18"/>
                <w:szCs w:val="18"/>
              </w:rPr>
              <w:t>称</w:t>
            </w:r>
          </w:p>
        </w:tc>
        <w:tc>
          <w:tcPr>
            <w:tcW w:w="3240" w:type="dxa"/>
            <w:gridSpan w:val="2"/>
            <w:tcBorders>
              <w:top w:val="single" w:color="auto" w:sz="12"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r>
              <w:rPr>
                <w:rFonts w:hint="eastAsia" w:ascii="宋体" w:hAnsi="宋体"/>
                <w:kern w:val="0"/>
                <w:sz w:val="18"/>
                <w:szCs w:val="18"/>
              </w:rPr>
              <w:t>送</w:t>
            </w:r>
            <w:r>
              <w:rPr>
                <w:rFonts w:ascii="宋体" w:hAnsi="宋体"/>
                <w:kern w:val="0"/>
                <w:sz w:val="18"/>
                <w:szCs w:val="18"/>
              </w:rPr>
              <w:t xml:space="preserve"> </w:t>
            </w:r>
            <w:r>
              <w:rPr>
                <w:rFonts w:hint="eastAsia" w:ascii="宋体" w:hAnsi="宋体"/>
                <w:kern w:val="0"/>
                <w:sz w:val="18"/>
                <w:szCs w:val="18"/>
              </w:rPr>
              <w:t>审</w:t>
            </w:r>
            <w:r>
              <w:rPr>
                <w:rFonts w:ascii="宋体" w:hAnsi="宋体"/>
                <w:kern w:val="0"/>
                <w:sz w:val="18"/>
                <w:szCs w:val="18"/>
              </w:rPr>
              <w:t xml:space="preserve"> </w:t>
            </w:r>
            <w:r>
              <w:rPr>
                <w:rFonts w:hint="eastAsia" w:ascii="宋体" w:hAnsi="宋体"/>
                <w:kern w:val="0"/>
                <w:sz w:val="18"/>
                <w:szCs w:val="18"/>
              </w:rPr>
              <w:t>金</w:t>
            </w:r>
            <w:r>
              <w:rPr>
                <w:rFonts w:ascii="宋体" w:hAnsi="宋体"/>
                <w:kern w:val="0"/>
                <w:sz w:val="18"/>
                <w:szCs w:val="18"/>
              </w:rPr>
              <w:t xml:space="preserve"> </w:t>
            </w:r>
            <w:r>
              <w:rPr>
                <w:rFonts w:hint="eastAsia" w:ascii="宋体" w:hAnsi="宋体"/>
                <w:kern w:val="0"/>
                <w:sz w:val="18"/>
                <w:szCs w:val="18"/>
              </w:rPr>
              <w:t>额</w:t>
            </w:r>
          </w:p>
        </w:tc>
        <w:tc>
          <w:tcPr>
            <w:tcW w:w="2520" w:type="dxa"/>
            <w:tcBorders>
              <w:top w:val="single" w:color="auto" w:sz="12" w:space="0"/>
              <w:left w:val="nil"/>
              <w:bottom w:val="single" w:color="auto" w:sz="4" w:space="0"/>
              <w:right w:val="nil"/>
            </w:tcBorders>
            <w:shd w:val="clear" w:color="auto" w:fill="auto"/>
            <w:vAlign w:val="center"/>
          </w:tcPr>
          <w:p>
            <w:pPr>
              <w:widowControl/>
              <w:jc w:val="center"/>
              <w:rPr>
                <w:rFonts w:ascii="宋体" w:hAnsi="宋体"/>
                <w:kern w:val="0"/>
                <w:sz w:val="18"/>
                <w:szCs w:val="18"/>
              </w:rPr>
            </w:pPr>
            <w:r>
              <w:rPr>
                <w:rFonts w:hint="eastAsia" w:ascii="宋体" w:hAnsi="宋体"/>
                <w:kern w:val="0"/>
                <w:sz w:val="18"/>
                <w:szCs w:val="18"/>
              </w:rPr>
              <w:t>审</w:t>
            </w:r>
            <w:r>
              <w:rPr>
                <w:rFonts w:ascii="宋体" w:hAnsi="宋体"/>
                <w:kern w:val="0"/>
                <w:sz w:val="18"/>
                <w:szCs w:val="18"/>
              </w:rPr>
              <w:t xml:space="preserve">  </w:t>
            </w:r>
            <w:r>
              <w:rPr>
                <w:rFonts w:hint="eastAsia" w:ascii="宋体" w:hAnsi="宋体"/>
                <w:kern w:val="0"/>
                <w:sz w:val="18"/>
                <w:szCs w:val="18"/>
              </w:rPr>
              <w:t>定</w:t>
            </w:r>
            <w:r>
              <w:rPr>
                <w:rFonts w:ascii="宋体" w:hAnsi="宋体"/>
                <w:kern w:val="0"/>
                <w:sz w:val="18"/>
                <w:szCs w:val="18"/>
              </w:rPr>
              <w:t xml:space="preserve">  </w:t>
            </w:r>
            <w:r>
              <w:rPr>
                <w:rFonts w:hint="eastAsia" w:ascii="宋体" w:hAnsi="宋体"/>
                <w:kern w:val="0"/>
                <w:sz w:val="18"/>
                <w:szCs w:val="18"/>
              </w:rPr>
              <w:t>金</w:t>
            </w:r>
            <w:r>
              <w:rPr>
                <w:rFonts w:ascii="宋体" w:hAnsi="宋体"/>
                <w:kern w:val="0"/>
                <w:sz w:val="18"/>
                <w:szCs w:val="18"/>
              </w:rPr>
              <w:t xml:space="preserve">  </w:t>
            </w:r>
            <w:r>
              <w:rPr>
                <w:rFonts w:hint="eastAsia" w:ascii="宋体" w:hAnsi="宋体"/>
                <w:kern w:val="0"/>
                <w:sz w:val="18"/>
                <w:szCs w:val="18"/>
              </w:rPr>
              <w:t>额</w:t>
            </w:r>
          </w:p>
        </w:tc>
        <w:tc>
          <w:tcPr>
            <w:tcW w:w="2520" w:type="dxa"/>
            <w:gridSpan w:val="2"/>
            <w:tcBorders>
              <w:top w:val="single" w:color="auto" w:sz="12" w:space="0"/>
              <w:left w:val="single" w:color="auto" w:sz="4" w:space="0"/>
              <w:bottom w:val="nil"/>
              <w:right w:val="nil"/>
            </w:tcBorders>
            <w:shd w:val="clear" w:color="auto" w:fill="auto"/>
            <w:vAlign w:val="center"/>
          </w:tcPr>
          <w:p>
            <w:pPr>
              <w:widowControl/>
              <w:ind w:left="-2" w:leftChars="-298" w:hanging="624" w:hangingChars="347"/>
              <w:jc w:val="center"/>
              <w:rPr>
                <w:rFonts w:ascii="宋体" w:hAnsi="宋体" w:cs="宋体"/>
                <w:kern w:val="0"/>
                <w:sz w:val="18"/>
                <w:szCs w:val="18"/>
              </w:rPr>
            </w:pPr>
            <w:r>
              <w:rPr>
                <w:rFonts w:hint="eastAsia" w:ascii="宋体" w:hAnsi="宋体" w:cs="宋体"/>
                <w:kern w:val="0"/>
                <w:sz w:val="18"/>
                <w:szCs w:val="18"/>
              </w:rPr>
              <w:t xml:space="preserve">     审增 (+) / 减(-) 金额</w:t>
            </w:r>
          </w:p>
        </w:tc>
        <w:tc>
          <w:tcPr>
            <w:tcW w:w="1620" w:type="dxa"/>
            <w:tcBorders>
              <w:top w:val="single" w:color="auto" w:sz="12" w:space="0"/>
              <w:left w:val="single" w:color="auto" w:sz="4" w:space="0"/>
              <w:bottom w:val="nil"/>
              <w:right w:val="single" w:color="auto" w:sz="12" w:space="0"/>
            </w:tcBorders>
            <w:shd w:val="clear" w:color="auto" w:fill="auto"/>
            <w:vAlign w:val="center"/>
          </w:tcPr>
          <w:p>
            <w:pPr>
              <w:widowControl/>
              <w:jc w:val="center"/>
              <w:rPr>
                <w:rFonts w:ascii="宋体" w:hAnsi="宋体"/>
                <w:kern w:val="0"/>
                <w:sz w:val="18"/>
                <w:szCs w:val="18"/>
              </w:rPr>
            </w:pPr>
            <w:r>
              <w:rPr>
                <w:rFonts w:hint="eastAsia" w:ascii="宋体" w:hAnsi="宋体"/>
                <w:kern w:val="0"/>
                <w:sz w:val="18"/>
                <w:szCs w:val="18"/>
              </w:rPr>
              <w:t>备</w:t>
            </w:r>
            <w:r>
              <w:rPr>
                <w:rFonts w:ascii="宋体" w:hAnsi="宋体"/>
                <w:kern w:val="0"/>
                <w:sz w:val="18"/>
                <w:szCs w:val="18"/>
              </w:rPr>
              <w:t xml:space="preserve">  </w:t>
            </w:r>
            <w:r>
              <w:rPr>
                <w:rFonts w:hint="eastAsia" w:ascii="宋体" w:hAnsi="宋体"/>
                <w:kern w:val="0"/>
                <w:sz w:val="18"/>
                <w:szCs w:val="18"/>
              </w:rPr>
              <w:t>注</w:t>
            </w:r>
          </w:p>
        </w:tc>
      </w:tr>
      <w:tr>
        <w:tblPrEx>
          <w:tblLayout w:type="fixed"/>
          <w:tblCellMar>
            <w:top w:w="0" w:type="dxa"/>
            <w:left w:w="108" w:type="dxa"/>
            <w:bottom w:w="0" w:type="dxa"/>
            <w:right w:w="108" w:type="dxa"/>
          </w:tblCellMar>
        </w:tblPrEx>
        <w:trPr>
          <w:trHeight w:val="510" w:hRule="atLeast"/>
        </w:trPr>
        <w:tc>
          <w:tcPr>
            <w:tcW w:w="756" w:type="dxa"/>
            <w:tcBorders>
              <w:top w:val="single" w:color="auto" w:sz="4" w:space="0"/>
              <w:left w:val="single" w:color="auto" w:sz="12" w:space="0"/>
              <w:bottom w:val="single" w:color="auto" w:sz="4" w:space="0"/>
              <w:right w:val="single" w:color="auto" w:sz="4" w:space="0"/>
            </w:tcBorders>
            <w:shd w:val="clear" w:color="auto" w:fill="auto"/>
            <w:vAlign w:val="center"/>
          </w:tcPr>
          <w:p>
            <w:pPr>
              <w:widowControl/>
              <w:jc w:val="center"/>
              <w:rPr>
                <w:rFonts w:hint="eastAsia" w:ascii="宋体" w:hAnsi="宋体"/>
                <w:kern w:val="0"/>
                <w:sz w:val="18"/>
                <w:szCs w:val="18"/>
              </w:rPr>
            </w:pPr>
          </w:p>
        </w:tc>
        <w:tc>
          <w:tcPr>
            <w:tcW w:w="3938"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p>
        </w:tc>
        <w:tc>
          <w:tcPr>
            <w:tcW w:w="32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2520" w:type="dxa"/>
            <w:gridSpan w:val="2"/>
            <w:tcBorders>
              <w:top w:val="single" w:color="auto" w:sz="4" w:space="0"/>
              <w:left w:val="nil"/>
              <w:bottom w:val="nil"/>
              <w:right w:val="single" w:color="auto" w:sz="4" w:space="0"/>
            </w:tcBorders>
            <w:shd w:val="clear" w:color="auto" w:fill="auto"/>
            <w:vAlign w:val="center"/>
          </w:tcPr>
          <w:p>
            <w:pPr>
              <w:widowControl/>
              <w:jc w:val="center"/>
              <w:rPr>
                <w:rFonts w:ascii="宋体" w:hAnsi="宋体"/>
                <w:kern w:val="0"/>
                <w:sz w:val="18"/>
                <w:szCs w:val="18"/>
              </w:rPr>
            </w:pPr>
          </w:p>
        </w:tc>
        <w:tc>
          <w:tcPr>
            <w:tcW w:w="1620" w:type="dxa"/>
            <w:tcBorders>
              <w:top w:val="single" w:color="auto" w:sz="4" w:space="0"/>
              <w:left w:val="nil"/>
              <w:bottom w:val="single" w:color="auto" w:sz="4" w:space="0"/>
              <w:right w:val="single" w:color="auto" w:sz="12" w:space="0"/>
            </w:tcBorders>
            <w:shd w:val="clear" w:color="auto" w:fill="auto"/>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10" w:hRule="atLeast"/>
        </w:trPr>
        <w:tc>
          <w:tcPr>
            <w:tcW w:w="756" w:type="dxa"/>
            <w:tcBorders>
              <w:top w:val="nil"/>
              <w:left w:val="single" w:color="auto" w:sz="12" w:space="0"/>
              <w:bottom w:val="single" w:color="auto" w:sz="4" w:space="0"/>
              <w:right w:val="single" w:color="auto" w:sz="4" w:space="0"/>
            </w:tcBorders>
            <w:shd w:val="clear" w:color="auto" w:fill="auto"/>
            <w:vAlign w:val="center"/>
          </w:tcPr>
          <w:p>
            <w:pPr>
              <w:widowControl/>
              <w:jc w:val="center"/>
              <w:rPr>
                <w:rFonts w:hint="eastAsia" w:ascii="宋体" w:hAnsi="宋体"/>
                <w:kern w:val="0"/>
                <w:sz w:val="18"/>
                <w:szCs w:val="18"/>
              </w:rPr>
            </w:pPr>
          </w:p>
        </w:tc>
        <w:tc>
          <w:tcPr>
            <w:tcW w:w="3938"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p>
        </w:tc>
        <w:tc>
          <w:tcPr>
            <w:tcW w:w="32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25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1620" w:type="dxa"/>
            <w:tcBorders>
              <w:top w:val="nil"/>
              <w:left w:val="nil"/>
              <w:bottom w:val="single" w:color="auto" w:sz="4" w:space="0"/>
              <w:right w:val="single" w:color="auto" w:sz="12" w:space="0"/>
            </w:tcBorders>
            <w:shd w:val="clear" w:color="auto" w:fill="auto"/>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10" w:hRule="atLeast"/>
        </w:trPr>
        <w:tc>
          <w:tcPr>
            <w:tcW w:w="756" w:type="dxa"/>
            <w:tcBorders>
              <w:top w:val="nil"/>
              <w:left w:val="single" w:color="auto" w:sz="12" w:space="0"/>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3938"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p>
        </w:tc>
        <w:tc>
          <w:tcPr>
            <w:tcW w:w="32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kern w:val="0"/>
                <w:sz w:val="18"/>
                <w:szCs w:val="18"/>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25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1620" w:type="dxa"/>
            <w:tcBorders>
              <w:top w:val="nil"/>
              <w:left w:val="nil"/>
              <w:bottom w:val="single" w:color="auto" w:sz="4" w:space="0"/>
              <w:right w:val="single" w:color="auto" w:sz="12" w:space="0"/>
            </w:tcBorders>
            <w:shd w:val="clear" w:color="auto" w:fill="auto"/>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10" w:hRule="atLeast"/>
        </w:trPr>
        <w:tc>
          <w:tcPr>
            <w:tcW w:w="4694" w:type="dxa"/>
            <w:gridSpan w:val="3"/>
            <w:tcBorders>
              <w:top w:val="single" w:color="auto" w:sz="4" w:space="0"/>
              <w:left w:val="single" w:color="auto" w:sz="12" w:space="0"/>
              <w:bottom w:val="single" w:color="auto" w:sz="4" w:space="0"/>
              <w:right w:val="single" w:color="auto" w:sz="4" w:space="0"/>
            </w:tcBorders>
            <w:shd w:val="clear" w:color="auto" w:fill="auto"/>
            <w:vAlign w:val="center"/>
          </w:tcPr>
          <w:p>
            <w:pPr>
              <w:widowControl/>
              <w:jc w:val="center"/>
              <w:rPr>
                <w:rFonts w:ascii="宋体" w:hAnsi="宋体"/>
                <w:bCs/>
                <w:kern w:val="0"/>
                <w:sz w:val="18"/>
                <w:szCs w:val="18"/>
              </w:rPr>
            </w:pPr>
            <w:r>
              <w:rPr>
                <w:rFonts w:hint="eastAsia" w:ascii="宋体" w:hAnsi="宋体"/>
                <w:bCs/>
                <w:kern w:val="0"/>
                <w:sz w:val="18"/>
                <w:szCs w:val="18"/>
              </w:rPr>
              <w:t>合</w:t>
            </w:r>
            <w:r>
              <w:rPr>
                <w:rFonts w:ascii="宋体" w:hAnsi="宋体"/>
                <w:bCs/>
                <w:kern w:val="0"/>
                <w:sz w:val="18"/>
                <w:szCs w:val="18"/>
              </w:rPr>
              <w:t xml:space="preserve">      </w:t>
            </w:r>
            <w:r>
              <w:rPr>
                <w:rFonts w:hint="eastAsia" w:ascii="宋体" w:hAnsi="宋体"/>
                <w:bCs/>
                <w:kern w:val="0"/>
                <w:sz w:val="18"/>
                <w:szCs w:val="18"/>
              </w:rPr>
              <w:t>计</w:t>
            </w:r>
          </w:p>
        </w:tc>
        <w:tc>
          <w:tcPr>
            <w:tcW w:w="32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bCs/>
                <w:kern w:val="0"/>
                <w:sz w:val="18"/>
                <w:szCs w:val="18"/>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bCs/>
                <w:kern w:val="0"/>
                <w:sz w:val="18"/>
                <w:szCs w:val="18"/>
              </w:rPr>
            </w:pPr>
          </w:p>
        </w:tc>
        <w:tc>
          <w:tcPr>
            <w:tcW w:w="252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bCs/>
                <w:kern w:val="0"/>
                <w:sz w:val="18"/>
                <w:szCs w:val="18"/>
              </w:rPr>
            </w:pPr>
          </w:p>
        </w:tc>
        <w:tc>
          <w:tcPr>
            <w:tcW w:w="1620" w:type="dxa"/>
            <w:tcBorders>
              <w:top w:val="nil"/>
              <w:left w:val="nil"/>
              <w:bottom w:val="single" w:color="auto" w:sz="4" w:space="0"/>
              <w:right w:val="single" w:color="auto" w:sz="12" w:space="0"/>
            </w:tcBorders>
            <w:shd w:val="clear" w:color="auto" w:fill="auto"/>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10" w:hRule="atLeast"/>
        </w:trPr>
        <w:tc>
          <w:tcPr>
            <w:tcW w:w="4694" w:type="dxa"/>
            <w:gridSpan w:val="3"/>
            <w:tcBorders>
              <w:top w:val="single" w:color="auto" w:sz="4" w:space="0"/>
              <w:left w:val="single" w:color="auto" w:sz="12" w:space="0"/>
              <w:bottom w:val="single" w:color="auto" w:sz="4" w:space="0"/>
              <w:right w:val="nil"/>
            </w:tcBorders>
            <w:shd w:val="clear" w:color="auto" w:fill="auto"/>
            <w:vAlign w:val="center"/>
          </w:tcPr>
          <w:p>
            <w:pPr>
              <w:widowControl/>
              <w:jc w:val="center"/>
              <w:rPr>
                <w:rFonts w:ascii="宋体" w:hAnsi="宋体"/>
                <w:bCs/>
                <w:kern w:val="0"/>
                <w:sz w:val="18"/>
                <w:szCs w:val="18"/>
              </w:rPr>
            </w:pPr>
            <w:r>
              <w:rPr>
                <w:rFonts w:hint="eastAsia" w:ascii="宋体" w:hAnsi="宋体"/>
                <w:bCs/>
                <w:kern w:val="0"/>
                <w:sz w:val="18"/>
                <w:szCs w:val="18"/>
              </w:rPr>
              <w:t>审定金额  人民币大写：</w:t>
            </w:r>
          </w:p>
        </w:tc>
        <w:tc>
          <w:tcPr>
            <w:tcW w:w="9900" w:type="dxa"/>
            <w:gridSpan w:val="6"/>
            <w:tcBorders>
              <w:top w:val="single" w:color="auto" w:sz="4" w:space="0"/>
              <w:left w:val="single" w:color="auto" w:sz="4" w:space="0"/>
              <w:bottom w:val="single" w:color="auto" w:sz="4" w:space="0"/>
              <w:right w:val="single" w:color="auto" w:sz="12" w:space="0"/>
            </w:tcBorders>
            <w:shd w:val="clear" w:color="auto" w:fill="auto"/>
            <w:vAlign w:val="center"/>
          </w:tcPr>
          <w:p>
            <w:pPr>
              <w:widowControl/>
              <w:jc w:val="center"/>
              <w:rPr>
                <w:rFonts w:ascii="宋体" w:hAnsi="宋体" w:cs="宋体"/>
                <w:b/>
                <w:bCs/>
                <w:kern w:val="0"/>
                <w:sz w:val="18"/>
                <w:szCs w:val="18"/>
              </w:rPr>
            </w:pPr>
          </w:p>
        </w:tc>
      </w:tr>
      <w:tr>
        <w:tblPrEx>
          <w:tblLayout w:type="fixed"/>
          <w:tblCellMar>
            <w:top w:w="0" w:type="dxa"/>
            <w:left w:w="108" w:type="dxa"/>
            <w:bottom w:w="0" w:type="dxa"/>
            <w:right w:w="108" w:type="dxa"/>
          </w:tblCellMar>
        </w:tblPrEx>
        <w:trPr>
          <w:trHeight w:val="2861" w:hRule="atLeast"/>
        </w:trPr>
        <w:tc>
          <w:tcPr>
            <w:tcW w:w="3434" w:type="dxa"/>
            <w:gridSpan w:val="2"/>
            <w:tcBorders>
              <w:top w:val="single" w:color="auto" w:sz="4" w:space="0"/>
              <w:left w:val="single" w:color="auto" w:sz="12" w:space="0"/>
              <w:bottom w:val="single" w:color="auto" w:sz="12" w:space="0"/>
              <w:right w:val="single" w:color="000000" w:sz="4" w:space="0"/>
            </w:tcBorders>
            <w:shd w:val="clear" w:color="auto" w:fill="auto"/>
            <w:vAlign w:val="top"/>
          </w:tcPr>
          <w:p>
            <w:pPr>
              <w:widowControl/>
              <w:rPr>
                <w:rFonts w:ascii="宋体" w:hAnsi="宋体"/>
                <w:kern w:val="0"/>
                <w:sz w:val="18"/>
                <w:szCs w:val="18"/>
              </w:rPr>
            </w:pPr>
            <w:r>
              <w:rPr>
                <w:rFonts w:hint="eastAsia" w:ascii="宋体" w:hAnsi="宋体"/>
                <w:kern w:val="0"/>
                <w:sz w:val="18"/>
                <w:szCs w:val="18"/>
              </w:rPr>
              <w:t>委托单位：</w:t>
            </w:r>
          </w:p>
          <w:p>
            <w:pPr>
              <w:widowControl/>
              <w:jc w:val="right"/>
              <w:rPr>
                <w:rFonts w:hint="eastAsia" w:ascii="宋体" w:hAnsi="宋体"/>
                <w:kern w:val="0"/>
                <w:sz w:val="18"/>
                <w:szCs w:val="18"/>
              </w:rPr>
            </w:pPr>
          </w:p>
          <w:p>
            <w:pPr>
              <w:widowControl/>
              <w:jc w:val="right"/>
              <w:rPr>
                <w:rFonts w:hint="eastAsia" w:ascii="宋体" w:hAnsi="宋体"/>
                <w:kern w:val="0"/>
                <w:sz w:val="18"/>
                <w:szCs w:val="18"/>
              </w:rPr>
            </w:pPr>
          </w:p>
          <w:p>
            <w:pPr>
              <w:widowControl/>
              <w:jc w:val="right"/>
              <w:rPr>
                <w:rFonts w:hint="eastAsia" w:ascii="宋体" w:hAnsi="宋体"/>
                <w:kern w:val="0"/>
                <w:sz w:val="18"/>
                <w:szCs w:val="18"/>
              </w:rPr>
            </w:pPr>
          </w:p>
          <w:p>
            <w:pPr>
              <w:widowControl/>
              <w:ind w:right="360"/>
              <w:rPr>
                <w:rFonts w:hint="eastAsia" w:ascii="宋体" w:hAnsi="宋体"/>
                <w:kern w:val="0"/>
                <w:sz w:val="18"/>
                <w:szCs w:val="18"/>
              </w:rPr>
            </w:pPr>
          </w:p>
          <w:p>
            <w:pPr>
              <w:widowControl/>
              <w:jc w:val="right"/>
              <w:rPr>
                <w:rFonts w:hint="eastAsia" w:ascii="宋体" w:hAnsi="宋体"/>
                <w:kern w:val="0"/>
                <w:sz w:val="18"/>
                <w:szCs w:val="18"/>
              </w:rPr>
            </w:pPr>
          </w:p>
          <w:p>
            <w:pPr>
              <w:widowControl/>
              <w:jc w:val="center"/>
              <w:rPr>
                <w:rFonts w:ascii="宋体" w:hAnsi="宋体"/>
                <w:kern w:val="0"/>
                <w:sz w:val="18"/>
                <w:szCs w:val="18"/>
              </w:rPr>
            </w:pPr>
            <w:r>
              <w:rPr>
                <w:rFonts w:hint="eastAsia" w:ascii="宋体" w:hAnsi="宋体"/>
                <w:kern w:val="0"/>
                <w:sz w:val="18"/>
                <w:szCs w:val="18"/>
              </w:rPr>
              <w:t>（公章）</w:t>
            </w:r>
          </w:p>
          <w:p>
            <w:pPr>
              <w:widowControl/>
              <w:jc w:val="center"/>
              <w:rPr>
                <w:rFonts w:ascii="宋体" w:hAnsi="宋体" w:cs="宋体"/>
                <w:kern w:val="0"/>
                <w:sz w:val="18"/>
                <w:szCs w:val="18"/>
              </w:rPr>
            </w:pPr>
            <w:r>
              <w:rPr>
                <w:rFonts w:hint="eastAsia" w:ascii="宋体" w:hAnsi="宋体" w:cs="宋体"/>
                <w:kern w:val="0"/>
                <w:sz w:val="18"/>
                <w:szCs w:val="18"/>
              </w:rPr>
              <w:t>负责人签章：</w:t>
            </w:r>
          </w:p>
          <w:p>
            <w:pPr>
              <w:jc w:val="right"/>
              <w:rPr>
                <w:rFonts w:hint="eastAsia" w:ascii="宋体" w:hAnsi="宋体"/>
                <w:kern w:val="0"/>
                <w:sz w:val="18"/>
                <w:szCs w:val="18"/>
              </w:rPr>
            </w:pPr>
          </w:p>
          <w:p>
            <w:pPr>
              <w:jc w:val="right"/>
              <w:rPr>
                <w:rFonts w:ascii="宋体" w:hAnsi="宋体"/>
                <w:kern w:val="0"/>
                <w:sz w:val="18"/>
                <w:szCs w:val="18"/>
              </w:rPr>
            </w:pPr>
            <w:r>
              <w:rPr>
                <w:rFonts w:hint="eastAsia" w:ascii="宋体" w:hAnsi="宋体"/>
                <w:kern w:val="0"/>
                <w:sz w:val="18"/>
                <w:szCs w:val="18"/>
              </w:rPr>
              <w:t>年</w:t>
            </w:r>
            <w:r>
              <w:rPr>
                <w:rFonts w:ascii="宋体" w:hAnsi="宋体"/>
                <w:kern w:val="0"/>
                <w:sz w:val="18"/>
                <w:szCs w:val="18"/>
              </w:rPr>
              <w:t xml:space="preserve">     </w:t>
            </w:r>
            <w:r>
              <w:rPr>
                <w:rFonts w:hint="eastAsia" w:ascii="宋体" w:hAnsi="宋体"/>
                <w:kern w:val="0"/>
                <w:sz w:val="18"/>
                <w:szCs w:val="18"/>
              </w:rPr>
              <w:t>月</w:t>
            </w:r>
            <w:r>
              <w:rPr>
                <w:rFonts w:ascii="宋体" w:hAnsi="宋体"/>
                <w:kern w:val="0"/>
                <w:sz w:val="18"/>
                <w:szCs w:val="18"/>
              </w:rPr>
              <w:t xml:space="preserve">     </w:t>
            </w:r>
            <w:r>
              <w:rPr>
                <w:rFonts w:hint="eastAsia" w:ascii="宋体" w:hAnsi="宋体"/>
                <w:kern w:val="0"/>
                <w:sz w:val="18"/>
                <w:szCs w:val="18"/>
              </w:rPr>
              <w:t>日</w:t>
            </w:r>
          </w:p>
        </w:tc>
        <w:tc>
          <w:tcPr>
            <w:tcW w:w="3780" w:type="dxa"/>
            <w:gridSpan w:val="2"/>
            <w:tcBorders>
              <w:top w:val="single" w:color="auto" w:sz="4" w:space="0"/>
              <w:left w:val="nil"/>
              <w:bottom w:val="single" w:color="auto" w:sz="12" w:space="0"/>
              <w:right w:val="single" w:color="000000" w:sz="4" w:space="0"/>
            </w:tcBorders>
            <w:shd w:val="clear" w:color="auto" w:fill="auto"/>
            <w:vAlign w:val="top"/>
          </w:tcPr>
          <w:p>
            <w:pPr>
              <w:widowControl/>
              <w:rPr>
                <w:rFonts w:ascii="宋体" w:hAnsi="宋体" w:cs="宋体"/>
                <w:kern w:val="0"/>
                <w:sz w:val="18"/>
                <w:szCs w:val="18"/>
              </w:rPr>
            </w:pPr>
            <w:r>
              <w:rPr>
                <w:rFonts w:hint="eastAsia" w:ascii="宋体" w:hAnsi="宋体" w:cs="宋体"/>
                <w:kern w:val="0"/>
                <w:sz w:val="18"/>
                <w:szCs w:val="18"/>
              </w:rPr>
              <w:t>建设单位：</w:t>
            </w:r>
          </w:p>
          <w:p>
            <w:pPr>
              <w:widowControl/>
              <w:rPr>
                <w:rFonts w:hint="eastAsia" w:ascii="宋体" w:hAnsi="宋体"/>
                <w:kern w:val="0"/>
                <w:sz w:val="18"/>
                <w:szCs w:val="18"/>
              </w:rPr>
            </w:pPr>
          </w:p>
          <w:p>
            <w:pPr>
              <w:widowControl/>
              <w:rPr>
                <w:rFonts w:hint="eastAsia" w:ascii="宋体" w:hAnsi="宋体"/>
                <w:kern w:val="0"/>
                <w:sz w:val="18"/>
                <w:szCs w:val="18"/>
              </w:rPr>
            </w:pPr>
          </w:p>
          <w:p>
            <w:pPr>
              <w:widowControl/>
              <w:rPr>
                <w:rFonts w:hint="eastAsia" w:ascii="宋体" w:hAnsi="宋体"/>
                <w:kern w:val="0"/>
                <w:sz w:val="18"/>
                <w:szCs w:val="18"/>
              </w:rPr>
            </w:pPr>
          </w:p>
          <w:p>
            <w:pPr>
              <w:widowControl/>
              <w:rPr>
                <w:rFonts w:hint="eastAsia" w:ascii="宋体" w:hAnsi="宋体"/>
                <w:kern w:val="0"/>
                <w:sz w:val="18"/>
                <w:szCs w:val="18"/>
              </w:rPr>
            </w:pPr>
          </w:p>
          <w:p>
            <w:pPr>
              <w:widowControl/>
              <w:rPr>
                <w:rFonts w:hint="eastAsia" w:ascii="宋体" w:hAnsi="宋体"/>
                <w:kern w:val="0"/>
                <w:sz w:val="18"/>
                <w:szCs w:val="18"/>
              </w:rPr>
            </w:pPr>
          </w:p>
          <w:p>
            <w:pPr>
              <w:widowControl/>
              <w:jc w:val="center"/>
              <w:rPr>
                <w:rFonts w:ascii="宋体" w:hAnsi="宋体"/>
                <w:kern w:val="0"/>
                <w:sz w:val="18"/>
                <w:szCs w:val="18"/>
              </w:rPr>
            </w:pPr>
            <w:r>
              <w:rPr>
                <w:rFonts w:hint="eastAsia" w:ascii="宋体" w:hAnsi="宋体"/>
                <w:kern w:val="0"/>
                <w:sz w:val="18"/>
                <w:szCs w:val="18"/>
              </w:rPr>
              <w:t>（公章）</w:t>
            </w:r>
          </w:p>
          <w:p>
            <w:pPr>
              <w:widowControl/>
              <w:jc w:val="center"/>
              <w:rPr>
                <w:rFonts w:ascii="宋体" w:hAnsi="宋体"/>
                <w:kern w:val="0"/>
                <w:sz w:val="18"/>
                <w:szCs w:val="18"/>
              </w:rPr>
            </w:pPr>
            <w:r>
              <w:rPr>
                <w:rFonts w:hint="eastAsia" w:ascii="宋体" w:hAnsi="宋体"/>
                <w:kern w:val="0"/>
                <w:sz w:val="18"/>
                <w:szCs w:val="18"/>
              </w:rPr>
              <w:t>负责人签章：</w:t>
            </w:r>
          </w:p>
          <w:p>
            <w:pPr>
              <w:jc w:val="right"/>
              <w:rPr>
                <w:rFonts w:hint="eastAsia" w:ascii="宋体" w:hAnsi="宋体"/>
                <w:kern w:val="0"/>
                <w:sz w:val="18"/>
                <w:szCs w:val="18"/>
              </w:rPr>
            </w:pPr>
          </w:p>
          <w:p>
            <w:pPr>
              <w:jc w:val="right"/>
              <w:rPr>
                <w:rFonts w:ascii="宋体" w:hAnsi="宋体" w:cs="宋体"/>
                <w:kern w:val="0"/>
                <w:sz w:val="18"/>
                <w:szCs w:val="18"/>
              </w:rPr>
            </w:pPr>
            <w:r>
              <w:rPr>
                <w:rFonts w:hint="eastAsia" w:ascii="宋体" w:hAnsi="宋体"/>
                <w:kern w:val="0"/>
                <w:sz w:val="18"/>
                <w:szCs w:val="18"/>
              </w:rPr>
              <w:t>年</w:t>
            </w:r>
            <w:r>
              <w:rPr>
                <w:rFonts w:ascii="宋体" w:hAnsi="宋体"/>
                <w:kern w:val="0"/>
                <w:sz w:val="18"/>
                <w:szCs w:val="18"/>
              </w:rPr>
              <w:t xml:space="preserve">     </w:t>
            </w:r>
            <w:r>
              <w:rPr>
                <w:rFonts w:hint="eastAsia" w:ascii="宋体" w:hAnsi="宋体"/>
                <w:kern w:val="0"/>
                <w:sz w:val="18"/>
                <w:szCs w:val="18"/>
              </w:rPr>
              <w:t>月</w:t>
            </w:r>
            <w:r>
              <w:rPr>
                <w:rFonts w:ascii="宋体" w:hAnsi="宋体"/>
                <w:kern w:val="0"/>
                <w:sz w:val="18"/>
                <w:szCs w:val="18"/>
              </w:rPr>
              <w:t xml:space="preserve">     </w:t>
            </w:r>
            <w:r>
              <w:rPr>
                <w:rFonts w:hint="eastAsia" w:ascii="宋体" w:hAnsi="宋体"/>
                <w:kern w:val="0"/>
                <w:sz w:val="18"/>
                <w:szCs w:val="18"/>
              </w:rPr>
              <w:t>日</w:t>
            </w:r>
          </w:p>
        </w:tc>
        <w:tc>
          <w:tcPr>
            <w:tcW w:w="3600" w:type="dxa"/>
            <w:gridSpan w:val="3"/>
            <w:tcBorders>
              <w:top w:val="single" w:color="auto" w:sz="4" w:space="0"/>
              <w:left w:val="nil"/>
              <w:bottom w:val="single" w:color="auto" w:sz="12" w:space="0"/>
              <w:right w:val="single" w:color="000000" w:sz="4" w:space="0"/>
            </w:tcBorders>
            <w:shd w:val="clear" w:color="auto" w:fill="auto"/>
            <w:vAlign w:val="top"/>
          </w:tcPr>
          <w:p>
            <w:pPr>
              <w:widowControl/>
              <w:rPr>
                <w:rFonts w:ascii="宋体" w:hAnsi="宋体"/>
                <w:kern w:val="0"/>
                <w:sz w:val="18"/>
                <w:szCs w:val="18"/>
              </w:rPr>
            </w:pPr>
            <w:r>
              <w:rPr>
                <w:rFonts w:hint="eastAsia" w:ascii="宋体" w:hAnsi="宋体"/>
                <w:kern w:val="0"/>
                <w:sz w:val="18"/>
                <w:szCs w:val="18"/>
              </w:rPr>
              <w:t>施工单位：</w:t>
            </w:r>
          </w:p>
          <w:p>
            <w:pPr>
              <w:widowControl/>
              <w:jc w:val="center"/>
              <w:rPr>
                <w:rFonts w:hint="eastAsia" w:ascii="宋体" w:hAnsi="宋体"/>
                <w:kern w:val="0"/>
                <w:sz w:val="18"/>
                <w:szCs w:val="18"/>
              </w:rPr>
            </w:pPr>
          </w:p>
          <w:p>
            <w:pPr>
              <w:widowControl/>
              <w:jc w:val="center"/>
              <w:rPr>
                <w:rFonts w:hint="eastAsia" w:ascii="宋体" w:hAnsi="宋体"/>
                <w:kern w:val="0"/>
                <w:sz w:val="18"/>
                <w:szCs w:val="18"/>
              </w:rPr>
            </w:pPr>
          </w:p>
          <w:p>
            <w:pPr>
              <w:widowControl/>
              <w:jc w:val="center"/>
              <w:rPr>
                <w:rFonts w:hint="eastAsia" w:ascii="宋体" w:hAnsi="宋体"/>
                <w:kern w:val="0"/>
                <w:sz w:val="18"/>
                <w:szCs w:val="18"/>
              </w:rPr>
            </w:pPr>
          </w:p>
          <w:p>
            <w:pPr>
              <w:widowControl/>
              <w:jc w:val="center"/>
              <w:rPr>
                <w:rFonts w:hint="eastAsia" w:ascii="宋体" w:hAnsi="宋体"/>
                <w:kern w:val="0"/>
                <w:sz w:val="18"/>
                <w:szCs w:val="18"/>
              </w:rPr>
            </w:pPr>
          </w:p>
          <w:p>
            <w:pPr>
              <w:widowControl/>
              <w:rPr>
                <w:rFonts w:hint="eastAsia" w:ascii="宋体" w:hAnsi="宋体"/>
                <w:kern w:val="0"/>
                <w:sz w:val="18"/>
                <w:szCs w:val="18"/>
              </w:rPr>
            </w:pPr>
          </w:p>
          <w:p>
            <w:pPr>
              <w:widowControl/>
              <w:jc w:val="center"/>
              <w:rPr>
                <w:rFonts w:ascii="宋体" w:hAnsi="宋体"/>
                <w:kern w:val="0"/>
                <w:sz w:val="18"/>
                <w:szCs w:val="18"/>
              </w:rPr>
            </w:pPr>
            <w:r>
              <w:rPr>
                <w:rFonts w:hint="eastAsia" w:ascii="宋体" w:hAnsi="宋体"/>
                <w:kern w:val="0"/>
                <w:sz w:val="18"/>
                <w:szCs w:val="18"/>
              </w:rPr>
              <w:t>（公章）</w:t>
            </w:r>
          </w:p>
          <w:p>
            <w:pPr>
              <w:widowControl/>
              <w:jc w:val="center"/>
              <w:rPr>
                <w:rFonts w:ascii="宋体" w:hAnsi="宋体" w:cs="宋体"/>
                <w:kern w:val="0"/>
                <w:sz w:val="18"/>
                <w:szCs w:val="18"/>
              </w:rPr>
            </w:pPr>
            <w:r>
              <w:rPr>
                <w:rFonts w:hint="eastAsia" w:ascii="宋体" w:hAnsi="宋体" w:cs="宋体"/>
                <w:kern w:val="0"/>
                <w:sz w:val="18"/>
                <w:szCs w:val="18"/>
              </w:rPr>
              <w:t>负责人签章：</w:t>
            </w:r>
          </w:p>
          <w:p>
            <w:pPr>
              <w:jc w:val="right"/>
              <w:rPr>
                <w:rFonts w:hint="eastAsia" w:ascii="宋体" w:hAnsi="宋体"/>
                <w:kern w:val="0"/>
                <w:sz w:val="18"/>
                <w:szCs w:val="18"/>
              </w:rPr>
            </w:pPr>
          </w:p>
          <w:p>
            <w:pPr>
              <w:jc w:val="right"/>
              <w:rPr>
                <w:rFonts w:ascii="宋体" w:hAnsi="宋体"/>
                <w:kern w:val="0"/>
                <w:sz w:val="18"/>
                <w:szCs w:val="18"/>
              </w:rPr>
            </w:pPr>
            <w:r>
              <w:rPr>
                <w:rFonts w:hint="eastAsia" w:ascii="宋体" w:hAnsi="宋体"/>
                <w:kern w:val="0"/>
                <w:sz w:val="18"/>
                <w:szCs w:val="18"/>
              </w:rPr>
              <w:t>年</w:t>
            </w:r>
            <w:r>
              <w:rPr>
                <w:rFonts w:ascii="宋体" w:hAnsi="宋体"/>
                <w:kern w:val="0"/>
                <w:sz w:val="18"/>
                <w:szCs w:val="18"/>
              </w:rPr>
              <w:t xml:space="preserve">    </w:t>
            </w:r>
            <w:r>
              <w:rPr>
                <w:rFonts w:hint="eastAsia" w:ascii="宋体" w:hAnsi="宋体"/>
                <w:kern w:val="0"/>
                <w:sz w:val="18"/>
                <w:szCs w:val="18"/>
              </w:rPr>
              <w:t>月</w:t>
            </w:r>
            <w:r>
              <w:rPr>
                <w:rFonts w:ascii="宋体" w:hAnsi="宋体"/>
                <w:kern w:val="0"/>
                <w:sz w:val="18"/>
                <w:szCs w:val="18"/>
              </w:rPr>
              <w:t xml:space="preserve">     </w:t>
            </w:r>
            <w:r>
              <w:rPr>
                <w:rFonts w:hint="eastAsia" w:ascii="宋体" w:hAnsi="宋体"/>
                <w:kern w:val="0"/>
                <w:sz w:val="18"/>
                <w:szCs w:val="18"/>
              </w:rPr>
              <w:t>日</w:t>
            </w:r>
          </w:p>
        </w:tc>
        <w:tc>
          <w:tcPr>
            <w:tcW w:w="3780" w:type="dxa"/>
            <w:gridSpan w:val="2"/>
            <w:tcBorders>
              <w:top w:val="single" w:color="auto" w:sz="4" w:space="0"/>
              <w:left w:val="nil"/>
              <w:bottom w:val="single" w:color="auto" w:sz="12" w:space="0"/>
              <w:right w:val="single" w:color="auto" w:sz="12" w:space="0"/>
            </w:tcBorders>
            <w:shd w:val="clear" w:color="auto" w:fill="auto"/>
            <w:vAlign w:val="top"/>
          </w:tcPr>
          <w:p>
            <w:pPr>
              <w:widowControl/>
              <w:rPr>
                <w:rFonts w:ascii="宋体" w:hAnsi="宋体"/>
                <w:kern w:val="0"/>
                <w:sz w:val="18"/>
                <w:szCs w:val="18"/>
              </w:rPr>
            </w:pPr>
            <w:r>
              <w:rPr>
                <w:rFonts w:hint="eastAsia" w:ascii="宋体" w:hAnsi="宋体"/>
                <w:kern w:val="0"/>
                <w:sz w:val="18"/>
                <w:szCs w:val="18"/>
              </w:rPr>
              <w:t>审核单位：</w:t>
            </w:r>
          </w:p>
          <w:p>
            <w:pPr>
              <w:widowControl/>
              <w:jc w:val="center"/>
              <w:rPr>
                <w:rFonts w:hint="eastAsia" w:ascii="宋体" w:hAnsi="宋体"/>
                <w:kern w:val="0"/>
                <w:sz w:val="18"/>
                <w:szCs w:val="18"/>
              </w:rPr>
            </w:pPr>
          </w:p>
          <w:p>
            <w:pPr>
              <w:widowControl/>
              <w:jc w:val="center"/>
              <w:rPr>
                <w:rFonts w:hint="eastAsia" w:ascii="宋体" w:hAnsi="宋体"/>
                <w:kern w:val="0"/>
                <w:sz w:val="18"/>
                <w:szCs w:val="18"/>
              </w:rPr>
            </w:pPr>
          </w:p>
          <w:p>
            <w:pPr>
              <w:widowControl/>
              <w:jc w:val="center"/>
              <w:rPr>
                <w:rFonts w:hint="eastAsia" w:ascii="宋体" w:hAnsi="宋体"/>
                <w:kern w:val="0"/>
                <w:sz w:val="18"/>
                <w:szCs w:val="18"/>
              </w:rPr>
            </w:pPr>
          </w:p>
          <w:p>
            <w:pPr>
              <w:widowControl/>
              <w:rPr>
                <w:rFonts w:hint="eastAsia" w:ascii="宋体" w:hAnsi="宋体"/>
                <w:kern w:val="0"/>
                <w:sz w:val="18"/>
                <w:szCs w:val="18"/>
              </w:rPr>
            </w:pPr>
          </w:p>
          <w:p>
            <w:pPr>
              <w:widowControl/>
              <w:jc w:val="center"/>
              <w:rPr>
                <w:rFonts w:hint="eastAsia" w:ascii="宋体" w:hAnsi="宋体"/>
                <w:kern w:val="0"/>
                <w:sz w:val="18"/>
                <w:szCs w:val="18"/>
              </w:rPr>
            </w:pPr>
          </w:p>
          <w:p>
            <w:pPr>
              <w:widowControl/>
              <w:jc w:val="center"/>
              <w:rPr>
                <w:rFonts w:ascii="宋体" w:hAnsi="宋体"/>
                <w:kern w:val="0"/>
                <w:sz w:val="18"/>
                <w:szCs w:val="18"/>
              </w:rPr>
            </w:pPr>
            <w:r>
              <w:rPr>
                <w:rFonts w:hint="eastAsia" w:ascii="宋体" w:hAnsi="宋体"/>
                <w:kern w:val="0"/>
                <w:sz w:val="18"/>
                <w:szCs w:val="18"/>
              </w:rPr>
              <w:t>（公章）</w:t>
            </w:r>
          </w:p>
          <w:p>
            <w:pPr>
              <w:widowControl/>
              <w:jc w:val="center"/>
              <w:rPr>
                <w:rFonts w:ascii="宋体" w:hAnsi="宋体"/>
                <w:kern w:val="0"/>
                <w:sz w:val="18"/>
                <w:szCs w:val="18"/>
              </w:rPr>
            </w:pPr>
            <w:r>
              <w:rPr>
                <w:rFonts w:hint="eastAsia" w:ascii="宋体" w:hAnsi="宋体"/>
                <w:kern w:val="0"/>
                <w:sz w:val="18"/>
                <w:szCs w:val="18"/>
              </w:rPr>
              <w:t>项目负责人签章：</w:t>
            </w:r>
          </w:p>
          <w:p>
            <w:pPr>
              <w:jc w:val="center"/>
              <w:rPr>
                <w:rFonts w:hint="eastAsia" w:ascii="宋体" w:hAnsi="宋体"/>
                <w:kern w:val="0"/>
                <w:sz w:val="18"/>
                <w:szCs w:val="18"/>
              </w:rPr>
            </w:pPr>
          </w:p>
          <w:p>
            <w:pPr>
              <w:jc w:val="right"/>
              <w:rPr>
                <w:rFonts w:ascii="宋体" w:hAnsi="宋体"/>
                <w:kern w:val="0"/>
                <w:sz w:val="18"/>
                <w:szCs w:val="18"/>
              </w:rPr>
            </w:pPr>
            <w:r>
              <w:rPr>
                <w:rFonts w:hint="eastAsia" w:ascii="宋体" w:hAnsi="宋体"/>
                <w:kern w:val="0"/>
                <w:sz w:val="18"/>
                <w:szCs w:val="18"/>
              </w:rPr>
              <w:t>年</w:t>
            </w:r>
            <w:r>
              <w:rPr>
                <w:rFonts w:ascii="宋体" w:hAnsi="宋体"/>
                <w:kern w:val="0"/>
                <w:sz w:val="18"/>
                <w:szCs w:val="18"/>
              </w:rPr>
              <w:t xml:space="preserve">    </w:t>
            </w:r>
            <w:r>
              <w:rPr>
                <w:rFonts w:hint="eastAsia" w:ascii="宋体" w:hAnsi="宋体"/>
                <w:kern w:val="0"/>
                <w:sz w:val="18"/>
                <w:szCs w:val="18"/>
              </w:rPr>
              <w:t>月</w:t>
            </w:r>
            <w:r>
              <w:rPr>
                <w:rFonts w:ascii="宋体" w:hAnsi="宋体"/>
                <w:kern w:val="0"/>
                <w:sz w:val="18"/>
                <w:szCs w:val="18"/>
              </w:rPr>
              <w:t xml:space="preserve">     </w:t>
            </w:r>
            <w:r>
              <w:rPr>
                <w:rFonts w:hint="eastAsia" w:ascii="宋体" w:hAnsi="宋体"/>
                <w:kern w:val="0"/>
                <w:sz w:val="18"/>
                <w:szCs w:val="18"/>
              </w:rPr>
              <w:t>日</w:t>
            </w:r>
          </w:p>
        </w:tc>
      </w:tr>
    </w:tbl>
    <w:p>
      <w:pPr>
        <w:spacing w:after="156" w:afterLines="50"/>
        <w:jc w:val="left"/>
        <w:rPr>
          <w:rFonts w:hint="eastAsia" w:ascii="宋体" w:hAnsi="宋体"/>
          <w:sz w:val="18"/>
          <w:szCs w:val="18"/>
        </w:rPr>
      </w:pPr>
      <w:r>
        <w:rPr>
          <w:rFonts w:hint="eastAsia" w:ascii="宋体" w:hAnsi="宋体"/>
          <w:sz w:val="18"/>
          <w:szCs w:val="18"/>
        </w:rPr>
        <w:t>备注：“格式二”适用于委托单位与建设单位不属同一单位，可根据需要采用四方签字确认。</w:t>
      </w:r>
    </w:p>
    <w:p>
      <w:pPr>
        <w:spacing w:after="156" w:afterLines="50"/>
        <w:jc w:val="left"/>
        <w:rPr>
          <w:rFonts w:ascii="宋体" w:hAnsi="宋体"/>
          <w:sz w:val="18"/>
          <w:szCs w:val="18"/>
        </w:rPr>
        <w:sectPr>
          <w:pgSz w:w="16838" w:h="11906" w:orient="landscape"/>
          <w:pgMar w:top="1474" w:right="1247" w:bottom="1247" w:left="1247" w:header="851" w:footer="992" w:gutter="0"/>
          <w:cols w:space="425" w:num="1"/>
          <w:docGrid w:type="lines" w:linePitch="312" w:charSpace="0"/>
        </w:sectPr>
      </w:pPr>
    </w:p>
    <w:p>
      <w:pPr>
        <w:spacing w:line="360" w:lineRule="auto"/>
        <w:outlineLvl w:val="0"/>
        <w:rPr>
          <w:rFonts w:hint="eastAsia" w:ascii="宋体" w:hAnsi="宋体"/>
          <w:b/>
          <w:sz w:val="28"/>
          <w:szCs w:val="28"/>
        </w:rPr>
      </w:pPr>
      <w:r>
        <w:rPr>
          <w:rFonts w:hint="eastAsia" w:ascii="宋体" w:hAnsi="宋体"/>
          <w:b/>
          <w:sz w:val="28"/>
          <w:szCs w:val="28"/>
        </w:rPr>
        <w:t>附件十五</w:t>
      </w:r>
    </w:p>
    <w:p>
      <w:pPr>
        <w:spacing w:line="240" w:lineRule="atLeast"/>
        <w:rPr>
          <w:rFonts w:hint="eastAsia" w:ascii="宋体" w:hAnsi="宋体"/>
          <w:sz w:val="18"/>
          <w:szCs w:val="18"/>
        </w:rPr>
      </w:pPr>
    </w:p>
    <w:p>
      <w:pPr>
        <w:spacing w:line="240" w:lineRule="atLeast"/>
        <w:rPr>
          <w:rFonts w:hint="eastAsia" w:ascii="宋体" w:hAnsi="宋体"/>
          <w:sz w:val="18"/>
          <w:szCs w:val="18"/>
        </w:rPr>
      </w:pPr>
    </w:p>
    <w:p>
      <w:pPr>
        <w:spacing w:line="360" w:lineRule="auto"/>
        <w:jc w:val="center"/>
        <w:rPr>
          <w:rFonts w:hint="eastAsia" w:ascii="宋体" w:hAnsi="宋体" w:cs="宋体"/>
          <w:b/>
          <w:bCs/>
          <w:kern w:val="0"/>
          <w:sz w:val="36"/>
          <w:szCs w:val="36"/>
        </w:rPr>
      </w:pPr>
      <w:r>
        <w:rPr>
          <w:rFonts w:hint="eastAsia" w:ascii="宋体" w:hAnsi="宋体" w:cs="宋体"/>
          <w:b/>
          <w:bCs/>
          <w:kern w:val="0"/>
          <w:sz w:val="36"/>
          <w:szCs w:val="36"/>
        </w:rPr>
        <w:t>报告书征询意见函</w:t>
      </w:r>
    </w:p>
    <w:p>
      <w:pPr>
        <w:ind w:right="420"/>
        <w:jc w:val="center"/>
        <w:rPr>
          <w:rFonts w:hint="eastAsia" w:ascii="宋体" w:hAnsi="宋体"/>
        </w:rPr>
      </w:pPr>
      <w:r>
        <w:rPr>
          <w:rFonts w:hint="eastAsia" w:ascii="宋体" w:hAnsi="宋体"/>
        </w:rPr>
        <w:t xml:space="preserve">                                             </w:t>
      </w:r>
    </w:p>
    <w:p>
      <w:pPr>
        <w:spacing w:line="440" w:lineRule="exact"/>
        <w:jc w:val="center"/>
        <w:rPr>
          <w:rFonts w:hint="eastAsia" w:ascii="宋体" w:hAnsi="宋体"/>
          <w:sz w:val="44"/>
        </w:rPr>
      </w:pPr>
      <w:r>
        <w:rPr>
          <w:rFonts w:ascii="宋体" w:hAnsi="宋体"/>
          <w:sz w:val="20"/>
        </w:rPr>
        <mc:AlternateContent>
          <mc:Choice Requires="wps">
            <w:drawing>
              <wp:anchor distT="0" distB="0" distL="114300" distR="114300" simplePos="0" relativeHeight="251658240" behindDoc="0" locked="0" layoutInCell="1" allowOverlap="1">
                <wp:simplePos x="0" y="0"/>
                <wp:positionH relativeFrom="column">
                  <wp:posOffset>-5080</wp:posOffset>
                </wp:positionH>
                <wp:positionV relativeFrom="paragraph">
                  <wp:posOffset>106045</wp:posOffset>
                </wp:positionV>
                <wp:extent cx="5788660" cy="2540"/>
                <wp:effectExtent l="0" t="0" r="0" b="0"/>
                <wp:wrapNone/>
                <wp:docPr id="2" name="直线 2"/>
                <wp:cNvGraphicFramePr/>
                <a:graphic xmlns:a="http://schemas.openxmlformats.org/drawingml/2006/main">
                  <a:graphicData uri="http://schemas.microsoft.com/office/word/2010/wordprocessingShape">
                    <wps:wsp>
                      <wps:cNvSpPr/>
                      <wps:spPr>
                        <a:xfrm>
                          <a:off x="0" y="0"/>
                          <a:ext cx="5788660" cy="2540"/>
                        </a:xfrm>
                        <a:prstGeom prst="line">
                          <a:avLst/>
                        </a:prstGeom>
                        <a:ln w="222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4pt;margin-top:8.35pt;height:0.2pt;width:455.8pt;z-index:251658240;mso-width-relative:page;mso-height-relative:page;" filled="f" coordsize="21600,21600" o:gfxdata="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qDCSzNQAAAAHAQAADwAAAAAAAAABACAAAAAiAAAAZHJz&#10;L2Rvd25yZXYueG1sUEsBAhQAFAAAAAgAh07iQNG1L3LPAQAAkQMAAA4AAAAAAAAAAQAgAAAAIwEA&#10;AGRycy9lMm9Eb2MueG1sUEsFBgAAAAAGAAYAWQEAAGQFAAAAAA==&#10;">
                <v:path arrowok="t"/>
                <v:fill on="f" focussize="0,0"/>
                <v:stroke weight="1.75pt"/>
                <v:imagedata o:title=""/>
                <o:lock v:ext="edit"/>
              </v:line>
            </w:pict>
          </mc:Fallback>
        </mc:AlternateContent>
      </w:r>
    </w:p>
    <w:p>
      <w:pPr>
        <w:spacing w:line="440" w:lineRule="exact"/>
        <w:rPr>
          <w:rFonts w:ascii="宋体" w:hAnsi="宋体"/>
          <w:szCs w:val="21"/>
        </w:rPr>
      </w:pPr>
      <w:r>
        <w:rPr>
          <w:rFonts w:ascii="宋体" w:hAnsi="宋体"/>
          <w:szCs w:val="21"/>
          <w:u w:val="single"/>
        </w:rPr>
        <w:t xml:space="preserve">                         </w:t>
      </w:r>
      <w:r>
        <w:rPr>
          <w:rFonts w:hint="eastAsia" w:ascii="宋体" w:hAnsi="宋体"/>
          <w:szCs w:val="21"/>
        </w:rPr>
        <w:t xml:space="preserve">（委托单位 </w:t>
      </w:r>
      <w:r>
        <w:rPr>
          <w:rFonts w:ascii="宋体" w:hAnsi="宋体"/>
          <w:szCs w:val="21"/>
        </w:rPr>
        <w:t>/</w:t>
      </w:r>
      <w:r>
        <w:rPr>
          <w:rFonts w:hint="eastAsia" w:ascii="宋体" w:hAnsi="宋体"/>
          <w:szCs w:val="21"/>
        </w:rPr>
        <w:t xml:space="preserve"> 建设单位全称）</w:t>
      </w:r>
      <w:r>
        <w:rPr>
          <w:rFonts w:hint="eastAsia" w:ascii="宋体" w:hAnsi="宋体" w:cs="宋体"/>
          <w:szCs w:val="21"/>
        </w:rPr>
        <w:t>：</w:t>
      </w:r>
    </w:p>
    <w:p>
      <w:pPr>
        <w:spacing w:line="440" w:lineRule="exact"/>
        <w:rPr>
          <w:rFonts w:ascii="宋体" w:hAnsi="宋体"/>
          <w:szCs w:val="21"/>
        </w:rPr>
      </w:pPr>
    </w:p>
    <w:p>
      <w:pPr>
        <w:spacing w:line="440" w:lineRule="exact"/>
        <w:ind w:firstLine="420" w:firstLineChars="200"/>
        <w:rPr>
          <w:rFonts w:ascii="宋体" w:hAnsi="宋体"/>
          <w:szCs w:val="21"/>
        </w:rPr>
      </w:pPr>
      <w:r>
        <w:rPr>
          <w:rFonts w:hint="eastAsia" w:ascii="宋体" w:hAnsi="宋体" w:cs="宋体"/>
          <w:szCs w:val="21"/>
        </w:rPr>
        <w:t>受</w:t>
      </w:r>
      <w:r>
        <w:rPr>
          <w:rFonts w:hint="eastAsia" w:ascii="宋体" w:hAnsi="宋体"/>
          <w:szCs w:val="21"/>
        </w:rPr>
        <w:t>贵单位</w:t>
      </w:r>
      <w:r>
        <w:rPr>
          <w:rFonts w:hint="eastAsia" w:ascii="宋体" w:hAnsi="宋体" w:cs="宋体"/>
          <w:szCs w:val="21"/>
        </w:rPr>
        <w:t>咨询委托，我们对贵单位</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szCs w:val="21"/>
        </w:rPr>
        <w:t>工程</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的造价咨询</w:t>
      </w:r>
      <w:r>
        <w:rPr>
          <w:rFonts w:hint="eastAsia" w:ascii="宋体" w:hAnsi="宋体" w:cs="宋体"/>
          <w:szCs w:val="21"/>
        </w:rPr>
        <w:t>工作业已完成，根据《湖南省工程造价咨询企业执业操作规程》第二十一条的规定，现将</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szCs w:val="21"/>
        </w:rPr>
        <w:t>（审核意见</w:t>
      </w:r>
      <w:r>
        <w:rPr>
          <w:rFonts w:ascii="宋体" w:hAnsi="宋体" w:cs="宋体"/>
          <w:szCs w:val="21"/>
        </w:rPr>
        <w:t>/</w:t>
      </w:r>
      <w:r>
        <w:rPr>
          <w:rFonts w:hint="eastAsia" w:ascii="宋体" w:hAnsi="宋体" w:cs="宋体"/>
          <w:szCs w:val="21"/>
        </w:rPr>
        <w:t>审核报告</w:t>
      </w:r>
      <w:r>
        <w:rPr>
          <w:rFonts w:ascii="宋体" w:hAnsi="宋体" w:cs="宋体"/>
          <w:szCs w:val="21"/>
        </w:rPr>
        <w:t>/</w:t>
      </w:r>
      <w:r>
        <w:rPr>
          <w:rFonts w:hint="eastAsia" w:ascii="宋体" w:hAnsi="宋体" w:cs="宋体"/>
          <w:szCs w:val="21"/>
        </w:rPr>
        <w:t>工程造价咨询报告等）初稿呈上，请于</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szCs w:val="21"/>
        </w:rPr>
        <w:t>日前，将贵单位对上述成果文件的签署意见连同成果文件初稿一并送（寄）回我公司，以便我公司及时出具正式的报告。</w:t>
      </w:r>
    </w:p>
    <w:p>
      <w:pPr>
        <w:spacing w:line="440" w:lineRule="exact"/>
        <w:rPr>
          <w:rFonts w:hint="eastAsia" w:ascii="宋体" w:hAnsi="宋体"/>
          <w:szCs w:val="21"/>
        </w:rPr>
      </w:pPr>
    </w:p>
    <w:p>
      <w:pPr>
        <w:spacing w:line="680" w:lineRule="exact"/>
        <w:ind w:right="480"/>
        <w:jc w:val="center"/>
        <w:rPr>
          <w:rFonts w:ascii="宋体" w:hAnsi="宋体"/>
          <w:szCs w:val="21"/>
        </w:rPr>
      </w:pPr>
      <w:r>
        <w:rPr>
          <w:rFonts w:hint="eastAsia" w:ascii="宋体" w:hAnsi="宋体" w:cs="宋体"/>
          <w:szCs w:val="21"/>
        </w:rPr>
        <w:t xml:space="preserve">                                                            （造价咨询企业公章）</w:t>
      </w:r>
    </w:p>
    <w:p>
      <w:pPr>
        <w:spacing w:line="360" w:lineRule="auto"/>
        <w:ind w:right="240" w:firstLine="420" w:firstLineChars="200"/>
        <w:jc w:val="right"/>
        <w:rPr>
          <w:rFonts w:hint="eastAsia" w:ascii="宋体" w:hAnsi="宋体"/>
          <w:szCs w:val="21"/>
        </w:rPr>
      </w:pPr>
      <w:r>
        <w:rPr>
          <w:rFonts w:ascii="宋体" w:hAnsi="宋体"/>
          <w:szCs w:val="21"/>
        </w:rPr>
        <w:t xml:space="preserve">          </w:t>
      </w:r>
      <w:r>
        <w:rPr>
          <w:rFonts w:ascii="宋体" w:hAnsi="宋体"/>
          <w:szCs w:val="21"/>
          <w:u w:val="single"/>
        </w:rPr>
        <w:t xml:space="preserve">          </w:t>
      </w:r>
      <w:r>
        <w:rPr>
          <w:rFonts w:hint="eastAsia" w:ascii="宋体" w:hAnsi="宋体" w:cs="宋体"/>
          <w:szCs w:val="21"/>
        </w:rPr>
        <w:t>年</w:t>
      </w:r>
      <w:r>
        <w:rPr>
          <w:rFonts w:ascii="宋体" w:hAnsi="宋体"/>
          <w:szCs w:val="21"/>
          <w:u w:val="single"/>
        </w:rPr>
        <w:t xml:space="preserve">     </w:t>
      </w:r>
      <w:r>
        <w:rPr>
          <w:rFonts w:hint="eastAsia" w:ascii="宋体" w:hAnsi="宋体" w:cs="宋体"/>
          <w:szCs w:val="21"/>
        </w:rPr>
        <w:t>月</w:t>
      </w:r>
      <w:r>
        <w:rPr>
          <w:rFonts w:ascii="宋体" w:hAnsi="宋体"/>
          <w:szCs w:val="21"/>
          <w:u w:val="single"/>
        </w:rPr>
        <w:t xml:space="preserve">      </w:t>
      </w:r>
      <w:r>
        <w:rPr>
          <w:rFonts w:hint="eastAsia" w:ascii="宋体" w:hAnsi="宋体" w:cs="宋体"/>
          <w:szCs w:val="21"/>
        </w:rPr>
        <w:t>日</w:t>
      </w:r>
    </w:p>
    <w:p>
      <w:pPr>
        <w:rPr>
          <w:rFonts w:ascii="宋体" w:hAnsi="宋体"/>
          <w:sz w:val="24"/>
        </w:rPr>
      </w:pP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149860</wp:posOffset>
                </wp:positionV>
                <wp:extent cx="5719445" cy="2540"/>
                <wp:effectExtent l="0" t="0" r="0" b="0"/>
                <wp:wrapNone/>
                <wp:docPr id="1" name="直线 3"/>
                <wp:cNvGraphicFramePr/>
                <a:graphic xmlns:a="http://schemas.openxmlformats.org/drawingml/2006/main">
                  <a:graphicData uri="http://schemas.microsoft.com/office/word/2010/wordprocessingShape">
                    <wps:wsp>
                      <wps:cNvSpPr/>
                      <wps:spPr>
                        <a:xfrm flipV="1">
                          <a:off x="0" y="0"/>
                          <a:ext cx="5719445" cy="2540"/>
                        </a:xfrm>
                        <a:prstGeom prst="line">
                          <a:avLst/>
                        </a:prstGeom>
                        <a:ln w="222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0pt;margin-top:11.8pt;height:0.2pt;width:450.35pt;z-index:251659264;mso-width-relative:page;mso-height-relative:page;" filled="f" coordsize="21600,21600" o:gfxdata="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V10+Z0wAAAAYBAAAPAAAAAAAAAAEAIAAAACIA&#10;AABkcnMvZG93bnJldi54bWxQSwECFAAUAAAACACHTuJAVKQjM9UBAACbAwAADgAAAAAAAAABACAA&#10;AAAiAQAAZHJzL2Uyb0RvYy54bWxQSwUGAAAAAAYABgBZAQAAaQUAAAAA&#10;">
                <v:path arrowok="t"/>
                <v:fill on="f" focussize="0,0"/>
                <v:stroke weight="1.75pt"/>
                <v:imagedata o:title=""/>
                <o:lock v:ext="edit"/>
              </v:line>
            </w:pict>
          </mc:Fallback>
        </mc:AlternateContent>
      </w:r>
    </w:p>
    <w:p>
      <w:pPr>
        <w:rPr>
          <w:rFonts w:ascii="宋体" w:hAnsi="宋体"/>
          <w:sz w:val="24"/>
        </w:rPr>
      </w:pPr>
    </w:p>
    <w:p>
      <w:pPr>
        <w:rPr>
          <w:rFonts w:hint="eastAsia" w:ascii="宋体" w:hAnsi="宋体"/>
          <w:szCs w:val="21"/>
        </w:rPr>
      </w:pPr>
      <w:r>
        <w:rPr>
          <w:rFonts w:hint="eastAsia" w:ascii="宋体" w:hAnsi="宋体"/>
          <w:szCs w:val="21"/>
        </w:rPr>
        <w:t>委托单位</w:t>
      </w:r>
      <w:r>
        <w:rPr>
          <w:rFonts w:ascii="宋体" w:hAnsi="宋体"/>
          <w:szCs w:val="21"/>
        </w:rPr>
        <w:t>/</w:t>
      </w:r>
      <w:r>
        <w:rPr>
          <w:rFonts w:hint="eastAsia" w:ascii="宋体" w:hAnsi="宋体"/>
          <w:szCs w:val="21"/>
        </w:rPr>
        <w:t>建设单位对报告初稿的意见陈述如下：</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Cs w:val="21"/>
        </w:rPr>
      </w:pPr>
    </w:p>
    <w:p>
      <w:pPr>
        <w:spacing w:line="600" w:lineRule="exact"/>
        <w:jc w:val="center"/>
        <w:rPr>
          <w:rFonts w:hint="eastAsia" w:ascii="宋体" w:hAnsi="宋体"/>
          <w:szCs w:val="21"/>
        </w:rPr>
      </w:pPr>
      <w:r>
        <w:rPr>
          <w:rFonts w:hint="eastAsia" w:ascii="宋体" w:hAnsi="宋体"/>
          <w:szCs w:val="21"/>
        </w:rPr>
        <w:t xml:space="preserve">                            委托单位</w:t>
      </w:r>
      <w:r>
        <w:rPr>
          <w:rFonts w:ascii="宋体" w:hAnsi="宋体"/>
          <w:szCs w:val="21"/>
        </w:rPr>
        <w:t>/</w:t>
      </w:r>
      <w:r>
        <w:rPr>
          <w:rFonts w:hint="eastAsia" w:ascii="宋体" w:hAnsi="宋体"/>
          <w:szCs w:val="21"/>
        </w:rPr>
        <w:t>建设单位负责人签名：</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spacing w:line="600" w:lineRule="exact"/>
        <w:ind w:firstLine="5355" w:firstLineChars="2550"/>
        <w:rPr>
          <w:rFonts w:hint="eastAsia" w:ascii="宋体" w:hAnsi="宋体"/>
          <w:szCs w:val="21"/>
        </w:rPr>
      </w:pPr>
      <w:r>
        <w:rPr>
          <w:rFonts w:hint="eastAsia" w:ascii="宋体" w:hAnsi="宋体"/>
          <w:szCs w:val="21"/>
        </w:rPr>
        <w:t>（委托单位</w:t>
      </w:r>
      <w:r>
        <w:rPr>
          <w:rFonts w:ascii="宋体" w:hAnsi="宋体"/>
          <w:szCs w:val="21"/>
        </w:rPr>
        <w:t>/</w:t>
      </w:r>
      <w:r>
        <w:rPr>
          <w:rFonts w:hint="eastAsia" w:ascii="宋体" w:hAnsi="宋体"/>
          <w:szCs w:val="21"/>
        </w:rPr>
        <w:t>建设单位公章）</w:t>
      </w:r>
    </w:p>
    <w:p>
      <w:pPr>
        <w:spacing w:line="600" w:lineRule="exact"/>
        <w:ind w:firstLine="3570" w:firstLineChars="1700"/>
        <w:rPr>
          <w:rFonts w:hint="eastAsia" w:ascii="宋体" w:hAnsi="宋体"/>
          <w:szCs w:val="21"/>
        </w:rPr>
      </w:pPr>
    </w:p>
    <w:p>
      <w:pPr>
        <w:ind w:firstLine="6090" w:firstLineChars="2900"/>
        <w:rPr>
          <w:rFonts w:hint="eastAsia" w:ascii="宋体" w:hAnsi="宋体"/>
          <w:szCs w:val="21"/>
        </w:rPr>
      </w:pPr>
      <w:r>
        <w:rPr>
          <w:rFonts w:ascii="宋体" w:hAnsi="宋体"/>
          <w:szCs w:val="21"/>
        </w:rPr>
        <w:t xml:space="preserve"> </w:t>
      </w:r>
      <w:r>
        <w:rPr>
          <w:rFonts w:ascii="宋体" w:hAnsi="宋体"/>
          <w:szCs w:val="21"/>
          <w:u w:val="single"/>
        </w:rPr>
        <w:t xml:space="preserve">          </w:t>
      </w:r>
      <w:r>
        <w:rPr>
          <w:rFonts w:hint="eastAsia" w:ascii="宋体" w:hAnsi="宋体" w:cs="宋体"/>
          <w:szCs w:val="21"/>
        </w:rPr>
        <w:t>年</w:t>
      </w:r>
      <w:r>
        <w:rPr>
          <w:rFonts w:ascii="宋体" w:hAnsi="宋体"/>
          <w:szCs w:val="21"/>
          <w:u w:val="single"/>
        </w:rPr>
        <w:t xml:space="preserve">     </w:t>
      </w:r>
      <w:r>
        <w:rPr>
          <w:rFonts w:hint="eastAsia" w:ascii="宋体" w:hAnsi="宋体" w:cs="宋体"/>
          <w:szCs w:val="21"/>
        </w:rPr>
        <w:t>月</w:t>
      </w:r>
      <w:r>
        <w:rPr>
          <w:rFonts w:ascii="宋体" w:hAnsi="宋体"/>
          <w:szCs w:val="21"/>
          <w:u w:val="single"/>
        </w:rPr>
        <w:t xml:space="preserve">      </w:t>
      </w:r>
      <w:r>
        <w:rPr>
          <w:rFonts w:hint="eastAsia" w:ascii="宋体" w:hAnsi="宋体" w:cs="宋体"/>
          <w:szCs w:val="21"/>
        </w:rPr>
        <w:t>日</w:t>
      </w:r>
    </w:p>
    <w:p>
      <w:pPr>
        <w:spacing w:line="360" w:lineRule="auto"/>
        <w:rPr>
          <w:rFonts w:hint="eastAsia" w:ascii="宋体" w:hAnsi="宋体"/>
          <w:szCs w:val="21"/>
        </w:rPr>
      </w:pPr>
    </w:p>
    <w:p>
      <w:pPr>
        <w:spacing w:line="240" w:lineRule="atLeast"/>
        <w:rPr>
          <w:rFonts w:hint="eastAsia" w:ascii="宋体" w:hAnsi="宋体"/>
          <w:sz w:val="18"/>
          <w:szCs w:val="18"/>
        </w:rPr>
      </w:pPr>
    </w:p>
    <w:p>
      <w:pPr>
        <w:spacing w:line="240" w:lineRule="atLeast"/>
        <w:rPr>
          <w:rFonts w:hint="eastAsia" w:ascii="宋体" w:hAnsi="宋体"/>
          <w:sz w:val="18"/>
          <w:szCs w:val="18"/>
        </w:rPr>
      </w:pPr>
      <w:r>
        <w:rPr>
          <w:rFonts w:hint="eastAsia" w:ascii="宋体" w:hAnsi="宋体"/>
          <w:sz w:val="18"/>
          <w:szCs w:val="18"/>
        </w:rPr>
        <w:t>备注：本函适用于造价咨询单位在出具《建设工程造价咨询报告》正式稿之前，将报告初稿征求委托（或建设）单位意见的参考格式。</w:t>
      </w:r>
    </w:p>
    <w:p>
      <w:pPr>
        <w:spacing w:line="360" w:lineRule="auto"/>
        <w:outlineLvl w:val="0"/>
        <w:rPr>
          <w:rFonts w:hint="eastAsia" w:ascii="宋体" w:hAnsi="宋体"/>
          <w:b/>
          <w:sz w:val="28"/>
          <w:szCs w:val="28"/>
        </w:rPr>
      </w:pPr>
      <w:r>
        <w:rPr>
          <w:rFonts w:ascii="宋体" w:hAnsi="宋体"/>
          <w:sz w:val="52"/>
          <w:szCs w:val="52"/>
        </w:rPr>
        <w:br w:type="page"/>
      </w:r>
      <w:r>
        <w:rPr>
          <w:rFonts w:hint="eastAsia" w:ascii="宋体" w:hAnsi="宋体" w:cs="宋体"/>
          <w:b/>
          <w:color w:val="000000"/>
          <w:kern w:val="0"/>
          <w:sz w:val="28"/>
          <w:szCs w:val="28"/>
        </w:rPr>
        <w:t>附件十六（附件16-1）</w:t>
      </w:r>
    </w:p>
    <w:tbl>
      <w:tblPr>
        <w:tblStyle w:val="7"/>
        <w:tblW w:w="9180" w:type="dxa"/>
        <w:tblInd w:w="108" w:type="dxa"/>
        <w:tblLayout w:type="fixed"/>
        <w:tblCellMar>
          <w:top w:w="0" w:type="dxa"/>
          <w:left w:w="108" w:type="dxa"/>
          <w:bottom w:w="0" w:type="dxa"/>
          <w:right w:w="108" w:type="dxa"/>
        </w:tblCellMar>
      </w:tblPr>
      <w:tblGrid>
        <w:gridCol w:w="9180"/>
      </w:tblGrid>
      <w:tr>
        <w:tblPrEx>
          <w:tblLayout w:type="fixed"/>
          <w:tblCellMar>
            <w:top w:w="0" w:type="dxa"/>
            <w:left w:w="108" w:type="dxa"/>
            <w:bottom w:w="0" w:type="dxa"/>
            <w:right w:w="108" w:type="dxa"/>
          </w:tblCellMar>
        </w:tblPrEx>
        <w:trPr>
          <w:trHeight w:val="12065" w:hRule="atLeast"/>
        </w:trPr>
        <w:tc>
          <w:tcPr>
            <w:tcW w:w="9180" w:type="dxa"/>
            <w:vAlign w:val="top"/>
          </w:tcPr>
          <w:p>
            <w:pPr>
              <w:spacing w:before="156" w:beforeLines="50" w:after="156" w:afterLines="50" w:line="360" w:lineRule="auto"/>
              <w:jc w:val="center"/>
              <w:rPr>
                <w:rFonts w:hint="eastAsia" w:ascii="宋体" w:hAnsi="宋体"/>
                <w:sz w:val="48"/>
                <w:szCs w:val="48"/>
              </w:rPr>
            </w:pPr>
          </w:p>
          <w:p>
            <w:pPr>
              <w:spacing w:before="156" w:beforeLines="50" w:after="156" w:afterLines="50" w:line="360" w:lineRule="auto"/>
              <w:jc w:val="center"/>
              <w:rPr>
                <w:rFonts w:hint="eastAsia" w:ascii="宋体" w:hAnsi="宋体"/>
                <w:sz w:val="52"/>
                <w:szCs w:val="52"/>
              </w:rPr>
            </w:pPr>
            <w:r>
              <w:rPr>
                <w:rFonts w:hint="eastAsia" w:ascii="宋体" w:hAnsi="宋体"/>
                <w:sz w:val="52"/>
                <w:szCs w:val="52"/>
                <w:u w:val="single"/>
              </w:rPr>
              <w:t>______________</w:t>
            </w:r>
            <w:r>
              <w:rPr>
                <w:rFonts w:hint="eastAsia" w:ascii="宋体" w:hAnsi="宋体"/>
                <w:sz w:val="52"/>
                <w:szCs w:val="52"/>
              </w:rPr>
              <w:t>工程</w:t>
            </w:r>
          </w:p>
          <w:p>
            <w:pPr>
              <w:spacing w:before="156" w:beforeLines="50" w:after="156" w:afterLines="50" w:line="400" w:lineRule="exact"/>
              <w:jc w:val="center"/>
              <w:rPr>
                <w:rFonts w:hint="eastAsia" w:ascii="宋体" w:hAnsi="宋体"/>
                <w:sz w:val="36"/>
                <w:szCs w:val="36"/>
              </w:rPr>
            </w:pPr>
          </w:p>
          <w:p>
            <w:pPr>
              <w:spacing w:before="156" w:beforeLines="50" w:after="156" w:afterLines="50" w:line="400" w:lineRule="exact"/>
              <w:jc w:val="center"/>
              <w:rPr>
                <w:rFonts w:hint="eastAsia" w:ascii="宋体" w:hAnsi="宋体"/>
                <w:sz w:val="36"/>
                <w:szCs w:val="36"/>
              </w:rPr>
            </w:pPr>
          </w:p>
          <w:p>
            <w:pPr>
              <w:spacing w:before="156" w:beforeLines="50" w:after="156" w:afterLines="50" w:line="400" w:lineRule="exact"/>
              <w:jc w:val="center"/>
              <w:rPr>
                <w:rFonts w:hint="eastAsia" w:ascii="宋体" w:hAnsi="宋体"/>
                <w:sz w:val="36"/>
                <w:szCs w:val="36"/>
              </w:rPr>
            </w:pPr>
          </w:p>
          <w:p>
            <w:pPr>
              <w:spacing w:before="156" w:beforeLines="50" w:after="156" w:afterLines="50" w:line="360" w:lineRule="auto"/>
              <w:jc w:val="center"/>
              <w:rPr>
                <w:rFonts w:hint="eastAsia" w:ascii="宋体" w:hAnsi="宋体"/>
                <w:sz w:val="72"/>
                <w:szCs w:val="72"/>
              </w:rPr>
            </w:pPr>
            <w:r>
              <w:rPr>
                <w:rFonts w:hint="eastAsia" w:ascii="宋体" w:hAnsi="宋体"/>
                <w:sz w:val="72"/>
                <w:szCs w:val="72"/>
              </w:rPr>
              <w:t>清标情况报告书</w:t>
            </w:r>
          </w:p>
          <w:p>
            <w:pPr>
              <w:spacing w:before="156" w:beforeLines="50" w:after="156" w:afterLines="50" w:line="360" w:lineRule="auto"/>
              <w:jc w:val="center"/>
              <w:rPr>
                <w:rFonts w:hint="eastAsia" w:ascii="宋体" w:hAnsi="宋体"/>
                <w:sz w:val="48"/>
                <w:szCs w:val="48"/>
              </w:rPr>
            </w:pPr>
          </w:p>
          <w:p>
            <w:pPr>
              <w:spacing w:before="156" w:beforeLines="50" w:after="156" w:afterLines="50" w:line="360" w:lineRule="auto"/>
              <w:jc w:val="center"/>
              <w:rPr>
                <w:rFonts w:hint="eastAsia" w:ascii="宋体" w:hAnsi="宋体"/>
                <w:sz w:val="48"/>
                <w:szCs w:val="48"/>
              </w:rPr>
            </w:pPr>
          </w:p>
          <w:p>
            <w:pPr>
              <w:spacing w:before="156" w:beforeLines="50" w:after="156" w:afterLines="50" w:line="360" w:lineRule="auto"/>
              <w:jc w:val="center"/>
              <w:rPr>
                <w:rFonts w:hint="eastAsia" w:ascii="宋体" w:hAnsi="宋体"/>
                <w:sz w:val="48"/>
                <w:szCs w:val="48"/>
              </w:rPr>
            </w:pPr>
          </w:p>
          <w:p>
            <w:pPr>
              <w:spacing w:before="156" w:beforeLines="50" w:after="156" w:afterLines="50" w:line="360" w:lineRule="auto"/>
              <w:rPr>
                <w:rFonts w:hint="eastAsia" w:ascii="宋体" w:hAnsi="宋体"/>
                <w:sz w:val="32"/>
                <w:szCs w:val="32"/>
              </w:rPr>
            </w:pPr>
            <w:r>
              <w:rPr>
                <w:rFonts w:hint="eastAsia" w:ascii="宋体" w:hAnsi="宋体"/>
                <w:sz w:val="48"/>
                <w:szCs w:val="48"/>
              </w:rPr>
              <w:t xml:space="preserve">         </w:t>
            </w:r>
          </w:p>
          <w:p>
            <w:pPr>
              <w:spacing w:before="156" w:beforeLines="50" w:after="156" w:afterLines="50" w:line="360" w:lineRule="auto"/>
              <w:rPr>
                <w:rFonts w:hint="eastAsia" w:ascii="宋体" w:hAnsi="宋体"/>
                <w:sz w:val="32"/>
                <w:szCs w:val="32"/>
                <w:u w:val="single"/>
              </w:rPr>
            </w:pPr>
            <w:r>
              <w:rPr>
                <w:rFonts w:hint="eastAsia" w:ascii="宋体" w:hAnsi="宋体"/>
                <w:sz w:val="48"/>
                <w:szCs w:val="48"/>
              </w:rPr>
              <w:t xml:space="preserve">      </w:t>
            </w:r>
            <w:r>
              <w:rPr>
                <w:rFonts w:hint="eastAsia" w:ascii="宋体" w:hAnsi="宋体"/>
                <w:sz w:val="32"/>
                <w:szCs w:val="32"/>
              </w:rPr>
              <w:t xml:space="preserve">    招  标  人：</w:t>
            </w:r>
            <w:r>
              <w:rPr>
                <w:rFonts w:hint="eastAsia" w:ascii="宋体" w:hAnsi="宋体"/>
                <w:sz w:val="32"/>
                <w:szCs w:val="32"/>
                <w:u w:val="single"/>
              </w:rPr>
              <w:t xml:space="preserve">                    </w:t>
            </w:r>
          </w:p>
          <w:p>
            <w:pPr>
              <w:spacing w:before="156" w:beforeLines="50" w:after="156" w:afterLines="50" w:line="360" w:lineRule="auto"/>
              <w:jc w:val="center"/>
              <w:rPr>
                <w:rFonts w:hint="eastAsia" w:ascii="宋体" w:hAnsi="宋体"/>
                <w:sz w:val="32"/>
                <w:szCs w:val="32"/>
              </w:rPr>
            </w:pPr>
            <w:r>
              <w:rPr>
                <w:rFonts w:hint="eastAsia" w:ascii="宋体" w:hAnsi="宋体"/>
                <w:sz w:val="32"/>
                <w:szCs w:val="32"/>
              </w:rPr>
              <w:t xml:space="preserve">        招标人代表：</w:t>
            </w:r>
            <w:r>
              <w:rPr>
                <w:rFonts w:hint="eastAsia" w:ascii="宋体" w:hAnsi="宋体"/>
                <w:sz w:val="32"/>
                <w:szCs w:val="32"/>
                <w:u w:val="single"/>
              </w:rPr>
              <w:t>________    _____  _</w:t>
            </w:r>
            <w:r>
              <w:rPr>
                <w:rFonts w:hint="eastAsia" w:ascii="宋体" w:hAnsi="宋体"/>
                <w:sz w:val="32"/>
                <w:szCs w:val="32"/>
              </w:rPr>
              <w:t>(签字)</w:t>
            </w:r>
          </w:p>
          <w:p>
            <w:pPr>
              <w:spacing w:before="156" w:beforeLines="50" w:after="156" w:afterLines="50" w:line="360" w:lineRule="auto"/>
              <w:ind w:firstLine="2080" w:firstLineChars="650"/>
              <w:rPr>
                <w:rFonts w:hint="eastAsia" w:ascii="宋体" w:hAnsi="宋体"/>
                <w:sz w:val="32"/>
                <w:szCs w:val="32"/>
              </w:rPr>
            </w:pPr>
            <w:r>
              <w:rPr>
                <w:rFonts w:hint="eastAsia" w:ascii="宋体" w:hAnsi="宋体"/>
                <w:sz w:val="32"/>
                <w:szCs w:val="32"/>
              </w:rPr>
              <w:t>清 标 单位：</w:t>
            </w:r>
            <w:r>
              <w:rPr>
                <w:rFonts w:hint="eastAsia" w:ascii="宋体" w:hAnsi="宋体"/>
                <w:sz w:val="32"/>
                <w:szCs w:val="32"/>
                <w:u w:val="single"/>
              </w:rPr>
              <w:t xml:space="preserve">                    </w:t>
            </w:r>
          </w:p>
          <w:p>
            <w:pPr>
              <w:spacing w:before="156" w:beforeLines="50" w:after="156" w:afterLines="50" w:line="360" w:lineRule="auto"/>
              <w:jc w:val="center"/>
              <w:rPr>
                <w:rFonts w:hint="eastAsia" w:ascii="宋体" w:hAnsi="宋体"/>
                <w:sz w:val="32"/>
                <w:szCs w:val="32"/>
              </w:rPr>
            </w:pPr>
            <w:r>
              <w:rPr>
                <w:rFonts w:hint="eastAsia" w:ascii="宋体" w:hAnsi="宋体"/>
                <w:sz w:val="32"/>
                <w:szCs w:val="32"/>
              </w:rPr>
              <w:t xml:space="preserve">        清标工作组负责人：</w:t>
            </w:r>
            <w:r>
              <w:rPr>
                <w:rFonts w:hint="eastAsia" w:ascii="宋体" w:hAnsi="宋体"/>
                <w:sz w:val="32"/>
                <w:szCs w:val="32"/>
                <w:u w:val="single"/>
              </w:rPr>
              <w:t xml:space="preserve">_______    _  </w:t>
            </w:r>
            <w:r>
              <w:rPr>
                <w:rFonts w:hint="eastAsia" w:ascii="宋体" w:hAnsi="宋体"/>
                <w:sz w:val="32"/>
                <w:szCs w:val="32"/>
              </w:rPr>
              <w:t>(签字)</w:t>
            </w:r>
          </w:p>
          <w:p>
            <w:pPr>
              <w:spacing w:before="156" w:beforeLines="50" w:after="156" w:afterLines="50" w:line="360" w:lineRule="auto"/>
              <w:jc w:val="center"/>
              <w:rPr>
                <w:rFonts w:hint="eastAsia" w:ascii="宋体" w:hAnsi="宋体"/>
                <w:sz w:val="32"/>
                <w:szCs w:val="32"/>
              </w:rPr>
            </w:pPr>
            <w:r>
              <w:rPr>
                <w:rFonts w:hint="eastAsia" w:ascii="宋体" w:hAnsi="宋体"/>
                <w:sz w:val="32"/>
                <w:szCs w:val="32"/>
              </w:rPr>
              <w:t xml:space="preserve"> </w:t>
            </w:r>
          </w:p>
          <w:p>
            <w:pPr>
              <w:spacing w:before="156" w:beforeLines="50" w:after="156" w:afterLines="50" w:line="360" w:lineRule="auto"/>
              <w:jc w:val="center"/>
              <w:rPr>
                <w:rFonts w:hint="eastAsia" w:ascii="宋体" w:hAnsi="宋体"/>
                <w:sz w:val="32"/>
                <w:szCs w:val="32"/>
              </w:rPr>
            </w:pPr>
            <w:r>
              <w:rPr>
                <w:rFonts w:hint="eastAsia" w:ascii="宋体" w:hAnsi="宋体"/>
                <w:sz w:val="32"/>
                <w:szCs w:val="32"/>
              </w:rPr>
              <w:t xml:space="preserve">  日      期：</w:t>
            </w:r>
            <w:r>
              <w:rPr>
                <w:rFonts w:hint="eastAsia" w:ascii="宋体" w:hAnsi="宋体"/>
                <w:sz w:val="32"/>
                <w:szCs w:val="32"/>
                <w:u w:val="single"/>
              </w:rPr>
              <w:t>__  _ _</w:t>
            </w:r>
            <w:r>
              <w:rPr>
                <w:rFonts w:hint="eastAsia" w:ascii="宋体" w:hAnsi="宋体"/>
                <w:sz w:val="32"/>
                <w:szCs w:val="32"/>
              </w:rPr>
              <w:t>年</w:t>
            </w:r>
            <w:r>
              <w:rPr>
                <w:rFonts w:hint="eastAsia" w:ascii="宋体" w:hAnsi="宋体"/>
                <w:sz w:val="32"/>
                <w:szCs w:val="32"/>
                <w:u w:val="single"/>
              </w:rPr>
              <w:t>____</w:t>
            </w:r>
            <w:r>
              <w:rPr>
                <w:rFonts w:hint="eastAsia" w:ascii="宋体" w:hAnsi="宋体"/>
                <w:sz w:val="32"/>
                <w:szCs w:val="32"/>
              </w:rPr>
              <w:t>月</w:t>
            </w:r>
            <w:r>
              <w:rPr>
                <w:rFonts w:hint="eastAsia" w:ascii="宋体" w:hAnsi="宋体"/>
                <w:sz w:val="32"/>
                <w:szCs w:val="32"/>
                <w:u w:val="single"/>
              </w:rPr>
              <w:t>____</w:t>
            </w:r>
            <w:r>
              <w:rPr>
                <w:rFonts w:hint="eastAsia" w:ascii="宋体" w:hAnsi="宋体"/>
                <w:sz w:val="32"/>
                <w:szCs w:val="32"/>
              </w:rPr>
              <w:t>日</w:t>
            </w:r>
          </w:p>
          <w:p>
            <w:pPr>
              <w:spacing w:before="156" w:beforeLines="50" w:after="156" w:afterLines="50" w:line="360" w:lineRule="auto"/>
              <w:jc w:val="center"/>
              <w:rPr>
                <w:rFonts w:hint="eastAsia" w:ascii="宋体" w:hAnsi="宋体"/>
                <w:sz w:val="48"/>
                <w:szCs w:val="48"/>
              </w:rPr>
            </w:pPr>
          </w:p>
        </w:tc>
      </w:tr>
    </w:tbl>
    <w:p>
      <w:pPr>
        <w:spacing w:before="156" w:beforeLines="50" w:after="156" w:afterLines="50" w:line="400" w:lineRule="exact"/>
        <w:jc w:val="left"/>
        <w:rPr>
          <w:rFonts w:ascii="宋体" w:hAnsi="宋体"/>
          <w:sz w:val="52"/>
          <w:szCs w:val="52"/>
        </w:rPr>
        <w:sectPr>
          <w:pgSz w:w="11906" w:h="16838"/>
          <w:pgMar w:top="1418" w:right="1247" w:bottom="1247" w:left="1474" w:header="851" w:footer="992" w:gutter="0"/>
          <w:cols w:space="425" w:num="1"/>
          <w:docGrid w:type="lines" w:linePitch="312" w:charSpace="0"/>
        </w:sectPr>
      </w:pPr>
    </w:p>
    <w:p>
      <w:pPr>
        <w:spacing w:before="156" w:beforeLines="50" w:after="156" w:afterLines="50" w:line="400" w:lineRule="exact"/>
        <w:jc w:val="left"/>
        <w:rPr>
          <w:rFonts w:hint="eastAsia" w:ascii="宋体" w:hAnsi="宋体" w:cs="宋体"/>
          <w:kern w:val="0"/>
          <w:sz w:val="18"/>
          <w:szCs w:val="18"/>
        </w:rPr>
      </w:pPr>
      <w:r>
        <w:rPr>
          <w:rFonts w:hint="eastAsia" w:ascii="宋体" w:hAnsi="宋体" w:cs="宋体"/>
          <w:b/>
          <w:color w:val="000000"/>
          <w:kern w:val="0"/>
          <w:sz w:val="28"/>
          <w:szCs w:val="28"/>
        </w:rPr>
        <w:t>附件16-2</w:t>
      </w: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after="312" w:afterLines="100" w:line="360" w:lineRule="auto"/>
        <w:jc w:val="center"/>
        <w:rPr>
          <w:rFonts w:hint="eastAsia" w:ascii="宋体" w:hAnsi="宋体"/>
          <w:b/>
          <w:sz w:val="52"/>
          <w:szCs w:val="52"/>
        </w:rPr>
      </w:pPr>
      <w:r>
        <w:rPr>
          <w:rFonts w:hint="eastAsia" w:ascii="宋体" w:hAnsi="宋体"/>
          <w:b/>
          <w:sz w:val="52"/>
          <w:szCs w:val="52"/>
        </w:rPr>
        <w:t>报告目录</w:t>
      </w:r>
    </w:p>
    <w:p>
      <w:pPr>
        <w:spacing w:line="360" w:lineRule="auto"/>
        <w:rPr>
          <w:rFonts w:hint="eastAsia" w:ascii="宋体" w:hAnsi="宋体" w:cs="宋体"/>
          <w:kern w:val="0"/>
          <w:sz w:val="28"/>
          <w:szCs w:val="28"/>
        </w:rPr>
      </w:pPr>
    </w:p>
    <w:p>
      <w:pPr>
        <w:spacing w:line="360" w:lineRule="auto"/>
        <w:rPr>
          <w:rFonts w:hint="eastAsia" w:ascii="宋体" w:hAnsi="宋体" w:cs="宋体"/>
          <w:kern w:val="0"/>
          <w:sz w:val="28"/>
          <w:szCs w:val="28"/>
        </w:rPr>
      </w:pPr>
    </w:p>
    <w:p>
      <w:pPr>
        <w:spacing w:line="360" w:lineRule="auto"/>
        <w:rPr>
          <w:rFonts w:hint="eastAsia" w:ascii="宋体" w:hAnsi="宋体" w:cs="宋体"/>
          <w:kern w:val="0"/>
          <w:sz w:val="28"/>
          <w:szCs w:val="28"/>
        </w:rPr>
      </w:pPr>
      <w:r>
        <w:rPr>
          <w:rFonts w:hint="eastAsia" w:ascii="宋体" w:hAnsi="宋体" w:cs="宋体"/>
          <w:kern w:val="0"/>
          <w:sz w:val="28"/>
          <w:szCs w:val="28"/>
        </w:rPr>
        <w:t>一、清标工作组成员表</w:t>
      </w:r>
    </w:p>
    <w:p>
      <w:pPr>
        <w:spacing w:line="360" w:lineRule="auto"/>
        <w:rPr>
          <w:rFonts w:hint="eastAsia" w:ascii="宋体" w:hAnsi="宋体" w:cs="宋体"/>
          <w:kern w:val="0"/>
          <w:sz w:val="28"/>
          <w:szCs w:val="28"/>
        </w:rPr>
      </w:pPr>
      <w:r>
        <w:rPr>
          <w:rFonts w:hint="eastAsia" w:ascii="宋体" w:hAnsi="宋体" w:cs="宋体"/>
          <w:kern w:val="0"/>
          <w:sz w:val="28"/>
          <w:szCs w:val="28"/>
        </w:rPr>
        <w:t>二、基本情况表</w:t>
      </w:r>
    </w:p>
    <w:p>
      <w:pPr>
        <w:spacing w:line="360" w:lineRule="auto"/>
        <w:rPr>
          <w:rFonts w:hint="eastAsia" w:ascii="宋体" w:hAnsi="宋体" w:cs="宋体"/>
          <w:kern w:val="0"/>
          <w:sz w:val="28"/>
          <w:szCs w:val="28"/>
        </w:rPr>
      </w:pPr>
      <w:r>
        <w:rPr>
          <w:rFonts w:hint="eastAsia" w:ascii="宋体" w:hAnsi="宋体" w:cs="宋体"/>
          <w:kern w:val="0"/>
          <w:sz w:val="28"/>
          <w:szCs w:val="28"/>
        </w:rPr>
        <w:t>三、投标文件符合性、响应性偏差表</w:t>
      </w:r>
    </w:p>
    <w:p>
      <w:pPr>
        <w:spacing w:line="360" w:lineRule="auto"/>
        <w:rPr>
          <w:rFonts w:hint="eastAsia" w:ascii="宋体" w:hAnsi="宋体" w:cs="宋体"/>
          <w:kern w:val="0"/>
          <w:sz w:val="28"/>
          <w:szCs w:val="28"/>
        </w:rPr>
      </w:pPr>
      <w:r>
        <w:rPr>
          <w:rFonts w:hint="eastAsia" w:ascii="宋体" w:hAnsi="宋体" w:cs="宋体"/>
          <w:kern w:val="0"/>
          <w:sz w:val="28"/>
          <w:szCs w:val="28"/>
        </w:rPr>
        <w:t>四、需要投标人澄清、说明或补正的投标人名单</w:t>
      </w:r>
    </w:p>
    <w:p>
      <w:pPr>
        <w:spacing w:line="360" w:lineRule="auto"/>
        <w:rPr>
          <w:rFonts w:hint="eastAsia" w:ascii="宋体" w:hAnsi="宋体" w:cs="宋体"/>
          <w:kern w:val="0"/>
          <w:sz w:val="28"/>
          <w:szCs w:val="28"/>
        </w:rPr>
      </w:pPr>
      <w:r>
        <w:rPr>
          <w:rFonts w:hint="eastAsia" w:ascii="宋体" w:hAnsi="宋体" w:cs="宋体"/>
          <w:kern w:val="0"/>
          <w:sz w:val="28"/>
          <w:szCs w:val="28"/>
        </w:rPr>
        <w:t>五、投标文件有重大偏差情况表</w:t>
      </w:r>
    </w:p>
    <w:p>
      <w:pPr>
        <w:spacing w:line="360" w:lineRule="auto"/>
        <w:rPr>
          <w:rFonts w:hint="eastAsia" w:ascii="宋体" w:hAnsi="宋体" w:cs="宋体"/>
          <w:kern w:val="0"/>
          <w:sz w:val="28"/>
          <w:szCs w:val="28"/>
        </w:rPr>
      </w:pPr>
    </w:p>
    <w:p>
      <w:pPr>
        <w:spacing w:line="360" w:lineRule="auto"/>
        <w:rPr>
          <w:rFonts w:hint="eastAsia" w:ascii="宋体" w:hAnsi="宋体" w:cs="宋体"/>
          <w:kern w:val="0"/>
          <w:sz w:val="24"/>
        </w:rPr>
        <w:sectPr>
          <w:pgSz w:w="11906" w:h="16838"/>
          <w:pgMar w:top="1418" w:right="1247" w:bottom="1247" w:left="1474" w:header="851" w:footer="992" w:gutter="0"/>
          <w:cols w:space="425" w:num="1"/>
          <w:docGrid w:type="lines" w:linePitch="312" w:charSpace="0"/>
        </w:sectPr>
      </w:pPr>
    </w:p>
    <w:p>
      <w:pPr>
        <w:spacing w:line="360" w:lineRule="auto"/>
        <w:rPr>
          <w:rFonts w:hint="eastAsia" w:ascii="宋体" w:hAnsi="宋体"/>
          <w:sz w:val="18"/>
          <w:szCs w:val="18"/>
        </w:rPr>
      </w:pPr>
      <w:r>
        <w:rPr>
          <w:rFonts w:hint="eastAsia" w:ascii="宋体" w:hAnsi="宋体" w:cs="宋体"/>
          <w:b/>
          <w:color w:val="000000"/>
          <w:kern w:val="0"/>
          <w:sz w:val="28"/>
          <w:szCs w:val="28"/>
        </w:rPr>
        <w:t>附件16-3</w:t>
      </w:r>
    </w:p>
    <w:p>
      <w:pPr>
        <w:tabs>
          <w:tab w:val="left" w:pos="1170"/>
        </w:tabs>
        <w:spacing w:after="156" w:afterLines="50" w:line="360" w:lineRule="auto"/>
        <w:jc w:val="center"/>
        <w:rPr>
          <w:rFonts w:hint="eastAsia" w:ascii="宋体" w:hAnsi="宋体"/>
          <w:b/>
          <w:sz w:val="36"/>
          <w:szCs w:val="36"/>
        </w:rPr>
      </w:pPr>
      <w:r>
        <w:rPr>
          <w:rFonts w:hint="eastAsia" w:ascii="宋体" w:hAnsi="宋体"/>
          <w:b/>
          <w:sz w:val="36"/>
          <w:szCs w:val="36"/>
        </w:rPr>
        <w:t>清标工作组成员表</w:t>
      </w:r>
    </w:p>
    <w:tbl>
      <w:tblPr>
        <w:tblStyle w:val="7"/>
        <w:tblW w:w="940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260"/>
        <w:gridCol w:w="1884"/>
        <w:gridCol w:w="1141"/>
        <w:gridCol w:w="1430"/>
        <w:gridCol w:w="1430"/>
        <w:gridCol w:w="16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center"/>
          </w:tcPr>
          <w:p>
            <w:pPr>
              <w:tabs>
                <w:tab w:val="left" w:pos="1170"/>
              </w:tabs>
              <w:spacing w:line="360" w:lineRule="auto"/>
              <w:jc w:val="center"/>
              <w:rPr>
                <w:rFonts w:ascii="宋体" w:hAnsi="宋体"/>
                <w:sz w:val="18"/>
                <w:szCs w:val="18"/>
              </w:rPr>
            </w:pPr>
            <w:r>
              <w:rPr>
                <w:rFonts w:ascii="宋体" w:hAnsi="宋体"/>
                <w:sz w:val="18"/>
                <w:szCs w:val="18"/>
              </w:rPr>
              <w:t>序号</w:t>
            </w:r>
          </w:p>
        </w:tc>
        <w:tc>
          <w:tcPr>
            <w:tcW w:w="1260" w:type="dxa"/>
            <w:vAlign w:val="center"/>
          </w:tcPr>
          <w:p>
            <w:pPr>
              <w:tabs>
                <w:tab w:val="left" w:pos="1170"/>
              </w:tabs>
              <w:spacing w:line="360" w:lineRule="auto"/>
              <w:jc w:val="center"/>
              <w:rPr>
                <w:rFonts w:ascii="宋体" w:hAnsi="宋体"/>
                <w:sz w:val="18"/>
                <w:szCs w:val="18"/>
              </w:rPr>
            </w:pPr>
            <w:r>
              <w:rPr>
                <w:rFonts w:ascii="宋体" w:hAnsi="宋体"/>
                <w:sz w:val="18"/>
                <w:szCs w:val="18"/>
              </w:rPr>
              <w:t>姓名</w:t>
            </w:r>
          </w:p>
        </w:tc>
        <w:tc>
          <w:tcPr>
            <w:tcW w:w="1884" w:type="dxa"/>
            <w:vAlign w:val="center"/>
          </w:tcPr>
          <w:p>
            <w:pPr>
              <w:tabs>
                <w:tab w:val="left" w:pos="1170"/>
              </w:tabs>
              <w:spacing w:line="360" w:lineRule="auto"/>
              <w:jc w:val="center"/>
              <w:rPr>
                <w:rFonts w:ascii="宋体" w:hAnsi="宋体"/>
                <w:sz w:val="18"/>
                <w:szCs w:val="18"/>
              </w:rPr>
            </w:pPr>
            <w:r>
              <w:rPr>
                <w:rFonts w:ascii="宋体" w:hAnsi="宋体"/>
                <w:sz w:val="18"/>
                <w:szCs w:val="18"/>
              </w:rPr>
              <w:t>现工作单位</w:t>
            </w:r>
          </w:p>
        </w:tc>
        <w:tc>
          <w:tcPr>
            <w:tcW w:w="1141" w:type="dxa"/>
            <w:vAlign w:val="center"/>
          </w:tcPr>
          <w:p>
            <w:pPr>
              <w:tabs>
                <w:tab w:val="left" w:pos="1170"/>
              </w:tabs>
              <w:spacing w:line="360" w:lineRule="auto"/>
              <w:jc w:val="center"/>
              <w:rPr>
                <w:rFonts w:ascii="宋体" w:hAnsi="宋体"/>
                <w:sz w:val="18"/>
                <w:szCs w:val="18"/>
              </w:rPr>
            </w:pPr>
            <w:r>
              <w:rPr>
                <w:rFonts w:ascii="宋体" w:hAnsi="宋体"/>
                <w:sz w:val="18"/>
                <w:szCs w:val="18"/>
              </w:rPr>
              <w:t>职务</w:t>
            </w:r>
          </w:p>
        </w:tc>
        <w:tc>
          <w:tcPr>
            <w:tcW w:w="1430" w:type="dxa"/>
            <w:vAlign w:val="center"/>
          </w:tcPr>
          <w:p>
            <w:pPr>
              <w:tabs>
                <w:tab w:val="left" w:pos="1170"/>
              </w:tabs>
              <w:spacing w:line="360" w:lineRule="auto"/>
              <w:jc w:val="center"/>
              <w:rPr>
                <w:rFonts w:ascii="宋体" w:hAnsi="宋体"/>
                <w:sz w:val="18"/>
                <w:szCs w:val="18"/>
              </w:rPr>
            </w:pPr>
            <w:r>
              <w:rPr>
                <w:rFonts w:ascii="宋体" w:hAnsi="宋体"/>
                <w:sz w:val="18"/>
                <w:szCs w:val="18"/>
              </w:rPr>
              <w:t>技术职称</w:t>
            </w:r>
          </w:p>
        </w:tc>
        <w:tc>
          <w:tcPr>
            <w:tcW w:w="1430" w:type="dxa"/>
            <w:vAlign w:val="center"/>
          </w:tcPr>
          <w:p>
            <w:pPr>
              <w:tabs>
                <w:tab w:val="left" w:pos="1170"/>
              </w:tabs>
              <w:spacing w:line="360" w:lineRule="auto"/>
              <w:jc w:val="center"/>
              <w:rPr>
                <w:rFonts w:ascii="宋体" w:hAnsi="宋体"/>
                <w:sz w:val="18"/>
                <w:szCs w:val="18"/>
              </w:rPr>
            </w:pPr>
            <w:r>
              <w:rPr>
                <w:rFonts w:ascii="宋体" w:hAnsi="宋体"/>
                <w:sz w:val="18"/>
                <w:szCs w:val="18"/>
              </w:rPr>
              <w:t>职业资格</w:t>
            </w:r>
          </w:p>
        </w:tc>
        <w:tc>
          <w:tcPr>
            <w:tcW w:w="1608" w:type="dxa"/>
            <w:vAlign w:val="center"/>
          </w:tcPr>
          <w:p>
            <w:pPr>
              <w:tabs>
                <w:tab w:val="left" w:pos="1170"/>
              </w:tabs>
              <w:spacing w:line="360" w:lineRule="auto"/>
              <w:jc w:val="center"/>
              <w:rPr>
                <w:rFonts w:ascii="宋体" w:hAnsi="宋体"/>
                <w:sz w:val="18"/>
                <w:szCs w:val="18"/>
              </w:rPr>
            </w:pPr>
            <w:r>
              <w:rPr>
                <w:rFonts w:ascii="宋体" w:hAnsi="宋体"/>
                <w:sz w:val="18"/>
                <w:szCs w:val="18"/>
              </w:rPr>
              <w:t>承担的清标工作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top"/>
          </w:tcPr>
          <w:p>
            <w:pPr>
              <w:tabs>
                <w:tab w:val="left" w:pos="1170"/>
              </w:tabs>
              <w:spacing w:line="360" w:lineRule="auto"/>
              <w:jc w:val="center"/>
              <w:rPr>
                <w:rFonts w:ascii="宋体" w:hAnsi="宋体"/>
                <w:b/>
                <w:sz w:val="18"/>
                <w:szCs w:val="18"/>
              </w:rPr>
            </w:pPr>
          </w:p>
        </w:tc>
        <w:tc>
          <w:tcPr>
            <w:tcW w:w="1260" w:type="dxa"/>
            <w:vAlign w:val="top"/>
          </w:tcPr>
          <w:p>
            <w:pPr>
              <w:tabs>
                <w:tab w:val="left" w:pos="1170"/>
              </w:tabs>
              <w:spacing w:line="360" w:lineRule="auto"/>
              <w:jc w:val="center"/>
              <w:rPr>
                <w:rFonts w:ascii="宋体" w:hAnsi="宋体"/>
                <w:b/>
                <w:sz w:val="18"/>
                <w:szCs w:val="18"/>
              </w:rPr>
            </w:pPr>
          </w:p>
        </w:tc>
        <w:tc>
          <w:tcPr>
            <w:tcW w:w="1884" w:type="dxa"/>
            <w:vAlign w:val="top"/>
          </w:tcPr>
          <w:p>
            <w:pPr>
              <w:tabs>
                <w:tab w:val="left" w:pos="1170"/>
              </w:tabs>
              <w:spacing w:line="360" w:lineRule="auto"/>
              <w:jc w:val="center"/>
              <w:rPr>
                <w:rFonts w:ascii="宋体" w:hAnsi="宋体"/>
                <w:b/>
                <w:sz w:val="18"/>
                <w:szCs w:val="18"/>
              </w:rPr>
            </w:pPr>
          </w:p>
        </w:tc>
        <w:tc>
          <w:tcPr>
            <w:tcW w:w="1141"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608" w:type="dxa"/>
            <w:vAlign w:val="top"/>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top"/>
          </w:tcPr>
          <w:p>
            <w:pPr>
              <w:tabs>
                <w:tab w:val="left" w:pos="1170"/>
              </w:tabs>
              <w:spacing w:line="360" w:lineRule="auto"/>
              <w:jc w:val="center"/>
              <w:rPr>
                <w:rFonts w:ascii="宋体" w:hAnsi="宋体"/>
                <w:b/>
                <w:sz w:val="18"/>
                <w:szCs w:val="18"/>
              </w:rPr>
            </w:pPr>
          </w:p>
        </w:tc>
        <w:tc>
          <w:tcPr>
            <w:tcW w:w="1260" w:type="dxa"/>
            <w:vAlign w:val="top"/>
          </w:tcPr>
          <w:p>
            <w:pPr>
              <w:tabs>
                <w:tab w:val="left" w:pos="1170"/>
              </w:tabs>
              <w:spacing w:line="360" w:lineRule="auto"/>
              <w:jc w:val="center"/>
              <w:rPr>
                <w:rFonts w:ascii="宋体" w:hAnsi="宋体"/>
                <w:b/>
                <w:sz w:val="18"/>
                <w:szCs w:val="18"/>
              </w:rPr>
            </w:pPr>
          </w:p>
        </w:tc>
        <w:tc>
          <w:tcPr>
            <w:tcW w:w="1884" w:type="dxa"/>
            <w:vAlign w:val="top"/>
          </w:tcPr>
          <w:p>
            <w:pPr>
              <w:tabs>
                <w:tab w:val="left" w:pos="1170"/>
              </w:tabs>
              <w:spacing w:line="360" w:lineRule="auto"/>
              <w:jc w:val="center"/>
              <w:rPr>
                <w:rFonts w:ascii="宋体" w:hAnsi="宋体"/>
                <w:b/>
                <w:sz w:val="18"/>
                <w:szCs w:val="18"/>
              </w:rPr>
            </w:pPr>
          </w:p>
        </w:tc>
        <w:tc>
          <w:tcPr>
            <w:tcW w:w="1141"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608" w:type="dxa"/>
            <w:vAlign w:val="top"/>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top"/>
          </w:tcPr>
          <w:p>
            <w:pPr>
              <w:tabs>
                <w:tab w:val="left" w:pos="1170"/>
              </w:tabs>
              <w:spacing w:line="360" w:lineRule="auto"/>
              <w:jc w:val="center"/>
              <w:rPr>
                <w:rFonts w:ascii="宋体" w:hAnsi="宋体"/>
                <w:b/>
                <w:sz w:val="18"/>
                <w:szCs w:val="18"/>
              </w:rPr>
            </w:pPr>
          </w:p>
        </w:tc>
        <w:tc>
          <w:tcPr>
            <w:tcW w:w="1260" w:type="dxa"/>
            <w:vAlign w:val="top"/>
          </w:tcPr>
          <w:p>
            <w:pPr>
              <w:tabs>
                <w:tab w:val="left" w:pos="1170"/>
              </w:tabs>
              <w:spacing w:line="360" w:lineRule="auto"/>
              <w:jc w:val="center"/>
              <w:rPr>
                <w:rFonts w:ascii="宋体" w:hAnsi="宋体"/>
                <w:b/>
                <w:sz w:val="18"/>
                <w:szCs w:val="18"/>
              </w:rPr>
            </w:pPr>
          </w:p>
        </w:tc>
        <w:tc>
          <w:tcPr>
            <w:tcW w:w="1884" w:type="dxa"/>
            <w:vAlign w:val="top"/>
          </w:tcPr>
          <w:p>
            <w:pPr>
              <w:tabs>
                <w:tab w:val="left" w:pos="1170"/>
              </w:tabs>
              <w:spacing w:line="360" w:lineRule="auto"/>
              <w:jc w:val="center"/>
              <w:rPr>
                <w:rFonts w:ascii="宋体" w:hAnsi="宋体"/>
                <w:b/>
                <w:sz w:val="18"/>
                <w:szCs w:val="18"/>
              </w:rPr>
            </w:pPr>
          </w:p>
        </w:tc>
        <w:tc>
          <w:tcPr>
            <w:tcW w:w="1141"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608" w:type="dxa"/>
            <w:vAlign w:val="top"/>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top"/>
          </w:tcPr>
          <w:p>
            <w:pPr>
              <w:tabs>
                <w:tab w:val="left" w:pos="1170"/>
              </w:tabs>
              <w:spacing w:line="360" w:lineRule="auto"/>
              <w:jc w:val="center"/>
              <w:rPr>
                <w:rFonts w:ascii="宋体" w:hAnsi="宋体"/>
                <w:b/>
                <w:sz w:val="18"/>
                <w:szCs w:val="18"/>
              </w:rPr>
            </w:pPr>
          </w:p>
        </w:tc>
        <w:tc>
          <w:tcPr>
            <w:tcW w:w="1260" w:type="dxa"/>
            <w:vAlign w:val="top"/>
          </w:tcPr>
          <w:p>
            <w:pPr>
              <w:tabs>
                <w:tab w:val="left" w:pos="1170"/>
              </w:tabs>
              <w:spacing w:line="360" w:lineRule="auto"/>
              <w:jc w:val="center"/>
              <w:rPr>
                <w:rFonts w:ascii="宋体" w:hAnsi="宋体"/>
                <w:b/>
                <w:sz w:val="18"/>
                <w:szCs w:val="18"/>
              </w:rPr>
            </w:pPr>
          </w:p>
        </w:tc>
        <w:tc>
          <w:tcPr>
            <w:tcW w:w="1884" w:type="dxa"/>
            <w:vAlign w:val="top"/>
          </w:tcPr>
          <w:p>
            <w:pPr>
              <w:tabs>
                <w:tab w:val="left" w:pos="1170"/>
              </w:tabs>
              <w:spacing w:line="360" w:lineRule="auto"/>
              <w:jc w:val="center"/>
              <w:rPr>
                <w:rFonts w:ascii="宋体" w:hAnsi="宋体"/>
                <w:b/>
                <w:sz w:val="18"/>
                <w:szCs w:val="18"/>
              </w:rPr>
            </w:pPr>
          </w:p>
        </w:tc>
        <w:tc>
          <w:tcPr>
            <w:tcW w:w="1141"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608" w:type="dxa"/>
            <w:vAlign w:val="top"/>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top"/>
          </w:tcPr>
          <w:p>
            <w:pPr>
              <w:tabs>
                <w:tab w:val="left" w:pos="1170"/>
              </w:tabs>
              <w:spacing w:line="360" w:lineRule="auto"/>
              <w:jc w:val="center"/>
              <w:rPr>
                <w:rFonts w:ascii="宋体" w:hAnsi="宋体"/>
                <w:b/>
                <w:sz w:val="18"/>
                <w:szCs w:val="18"/>
              </w:rPr>
            </w:pPr>
          </w:p>
        </w:tc>
        <w:tc>
          <w:tcPr>
            <w:tcW w:w="1260" w:type="dxa"/>
            <w:vAlign w:val="top"/>
          </w:tcPr>
          <w:p>
            <w:pPr>
              <w:tabs>
                <w:tab w:val="left" w:pos="1170"/>
              </w:tabs>
              <w:spacing w:line="360" w:lineRule="auto"/>
              <w:jc w:val="center"/>
              <w:rPr>
                <w:rFonts w:ascii="宋体" w:hAnsi="宋体"/>
                <w:b/>
                <w:sz w:val="18"/>
                <w:szCs w:val="18"/>
              </w:rPr>
            </w:pPr>
          </w:p>
        </w:tc>
        <w:tc>
          <w:tcPr>
            <w:tcW w:w="1884" w:type="dxa"/>
            <w:vAlign w:val="top"/>
          </w:tcPr>
          <w:p>
            <w:pPr>
              <w:tabs>
                <w:tab w:val="left" w:pos="1170"/>
              </w:tabs>
              <w:spacing w:line="360" w:lineRule="auto"/>
              <w:jc w:val="center"/>
              <w:rPr>
                <w:rFonts w:ascii="宋体" w:hAnsi="宋体"/>
                <w:b/>
                <w:sz w:val="18"/>
                <w:szCs w:val="18"/>
              </w:rPr>
            </w:pPr>
          </w:p>
        </w:tc>
        <w:tc>
          <w:tcPr>
            <w:tcW w:w="1141"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608" w:type="dxa"/>
            <w:vAlign w:val="top"/>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48" w:type="dxa"/>
            <w:vAlign w:val="top"/>
          </w:tcPr>
          <w:p>
            <w:pPr>
              <w:tabs>
                <w:tab w:val="left" w:pos="1170"/>
              </w:tabs>
              <w:spacing w:line="360" w:lineRule="auto"/>
              <w:jc w:val="center"/>
              <w:rPr>
                <w:rFonts w:ascii="宋体" w:hAnsi="宋体"/>
                <w:b/>
                <w:sz w:val="18"/>
                <w:szCs w:val="18"/>
              </w:rPr>
            </w:pPr>
          </w:p>
        </w:tc>
        <w:tc>
          <w:tcPr>
            <w:tcW w:w="1260" w:type="dxa"/>
            <w:vAlign w:val="top"/>
          </w:tcPr>
          <w:p>
            <w:pPr>
              <w:tabs>
                <w:tab w:val="left" w:pos="1170"/>
              </w:tabs>
              <w:spacing w:line="360" w:lineRule="auto"/>
              <w:jc w:val="center"/>
              <w:rPr>
                <w:rFonts w:ascii="宋体" w:hAnsi="宋体"/>
                <w:b/>
                <w:sz w:val="18"/>
                <w:szCs w:val="18"/>
              </w:rPr>
            </w:pPr>
          </w:p>
        </w:tc>
        <w:tc>
          <w:tcPr>
            <w:tcW w:w="1884" w:type="dxa"/>
            <w:vAlign w:val="top"/>
          </w:tcPr>
          <w:p>
            <w:pPr>
              <w:tabs>
                <w:tab w:val="left" w:pos="1170"/>
              </w:tabs>
              <w:spacing w:line="360" w:lineRule="auto"/>
              <w:jc w:val="center"/>
              <w:rPr>
                <w:rFonts w:ascii="宋体" w:hAnsi="宋体"/>
                <w:b/>
                <w:sz w:val="18"/>
                <w:szCs w:val="18"/>
              </w:rPr>
            </w:pPr>
          </w:p>
        </w:tc>
        <w:tc>
          <w:tcPr>
            <w:tcW w:w="1141"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430" w:type="dxa"/>
            <w:vAlign w:val="top"/>
          </w:tcPr>
          <w:p>
            <w:pPr>
              <w:tabs>
                <w:tab w:val="left" w:pos="1170"/>
              </w:tabs>
              <w:spacing w:line="360" w:lineRule="auto"/>
              <w:jc w:val="center"/>
              <w:rPr>
                <w:rFonts w:ascii="宋体" w:hAnsi="宋体"/>
                <w:b/>
                <w:sz w:val="18"/>
                <w:szCs w:val="18"/>
              </w:rPr>
            </w:pPr>
          </w:p>
        </w:tc>
        <w:tc>
          <w:tcPr>
            <w:tcW w:w="1608" w:type="dxa"/>
            <w:vAlign w:val="top"/>
          </w:tcPr>
          <w:p>
            <w:pPr>
              <w:tabs>
                <w:tab w:val="left" w:pos="1170"/>
              </w:tabs>
              <w:spacing w:line="360" w:lineRule="auto"/>
              <w:jc w:val="center"/>
              <w:rPr>
                <w:rFonts w:ascii="宋体" w:hAnsi="宋体"/>
                <w:b/>
                <w:sz w:val="18"/>
                <w:szCs w:val="18"/>
              </w:rPr>
            </w:pPr>
          </w:p>
        </w:tc>
      </w:tr>
    </w:tbl>
    <w:p>
      <w:pPr>
        <w:tabs>
          <w:tab w:val="left" w:pos="1170"/>
        </w:tabs>
        <w:spacing w:line="360" w:lineRule="auto"/>
        <w:rPr>
          <w:rFonts w:hint="eastAsia" w:ascii="宋体" w:hAnsi="宋体"/>
          <w:sz w:val="18"/>
          <w:szCs w:val="18"/>
        </w:rPr>
      </w:pPr>
      <w:r>
        <w:rPr>
          <w:rFonts w:hint="eastAsia" w:ascii="宋体" w:hAnsi="宋体"/>
          <w:sz w:val="18"/>
          <w:szCs w:val="18"/>
        </w:rPr>
        <w:t>注：由清标工作组成员本人一一填写</w:t>
      </w:r>
    </w:p>
    <w:p>
      <w:pPr>
        <w:tabs>
          <w:tab w:val="left" w:pos="1170"/>
        </w:tabs>
        <w:spacing w:line="360" w:lineRule="auto"/>
        <w:rPr>
          <w:rFonts w:hint="eastAsia" w:ascii="宋体" w:hAnsi="宋体"/>
          <w:sz w:val="18"/>
          <w:szCs w:val="18"/>
        </w:rPr>
      </w:pPr>
      <w:r>
        <w:rPr>
          <w:rFonts w:hint="eastAsia" w:ascii="宋体" w:hAnsi="宋体"/>
          <w:sz w:val="18"/>
          <w:szCs w:val="18"/>
        </w:rPr>
        <w:t>招标人的法定代表人或委托代理人（签字）_______________</w:t>
      </w:r>
    </w:p>
    <w:p>
      <w:pPr>
        <w:tabs>
          <w:tab w:val="left" w:pos="1170"/>
        </w:tabs>
        <w:spacing w:line="360" w:lineRule="auto"/>
        <w:ind w:right="360"/>
        <w:jc w:val="center"/>
        <w:rPr>
          <w:rFonts w:hint="eastAsia" w:ascii="宋体" w:hAnsi="宋体"/>
          <w:sz w:val="18"/>
          <w:szCs w:val="18"/>
        </w:rPr>
      </w:pPr>
      <w:r>
        <w:rPr>
          <w:rFonts w:hint="eastAsia" w:ascii="宋体" w:hAnsi="宋体"/>
          <w:sz w:val="18"/>
          <w:szCs w:val="18"/>
        </w:rPr>
        <w:t xml:space="preserve">                                                                               年      月     日</w:t>
      </w:r>
    </w:p>
    <w:p>
      <w:pPr>
        <w:spacing w:line="360" w:lineRule="auto"/>
        <w:rPr>
          <w:rFonts w:hint="eastAsia" w:ascii="宋体" w:hAnsi="宋体"/>
          <w:sz w:val="18"/>
          <w:szCs w:val="18"/>
        </w:rPr>
      </w:pPr>
    </w:p>
    <w:p>
      <w:pPr>
        <w:spacing w:line="360" w:lineRule="auto"/>
        <w:rPr>
          <w:rFonts w:hint="eastAsia" w:ascii="宋体" w:hAnsi="宋体"/>
          <w:sz w:val="18"/>
          <w:szCs w:val="18"/>
        </w:rPr>
      </w:pPr>
      <w:r>
        <w:rPr>
          <w:rFonts w:hint="eastAsia" w:ascii="宋体" w:hAnsi="宋体" w:cs="宋体"/>
          <w:b/>
          <w:color w:val="000000"/>
          <w:kern w:val="0"/>
          <w:sz w:val="28"/>
          <w:szCs w:val="28"/>
        </w:rPr>
        <w:t>附件16-4</w:t>
      </w:r>
    </w:p>
    <w:p>
      <w:pPr>
        <w:tabs>
          <w:tab w:val="left" w:pos="1170"/>
        </w:tabs>
        <w:spacing w:after="156" w:afterLines="50" w:line="360" w:lineRule="auto"/>
        <w:jc w:val="center"/>
        <w:rPr>
          <w:rFonts w:hint="eastAsia" w:ascii="宋体" w:hAnsi="宋体"/>
          <w:b/>
          <w:sz w:val="36"/>
          <w:szCs w:val="36"/>
        </w:rPr>
      </w:pPr>
      <w:r>
        <w:rPr>
          <w:rFonts w:hint="eastAsia" w:ascii="宋体" w:hAnsi="宋体"/>
          <w:b/>
          <w:sz w:val="36"/>
          <w:szCs w:val="36"/>
        </w:rPr>
        <w:t>基本情况表</w:t>
      </w:r>
    </w:p>
    <w:tbl>
      <w:tblPr>
        <w:tblStyle w:val="7"/>
        <w:tblW w:w="90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906"/>
        <w:gridCol w:w="1906"/>
        <w:gridCol w:w="1907"/>
        <w:gridCol w:w="17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restart"/>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工程概况</w:t>
            </w:r>
          </w:p>
        </w:tc>
        <w:tc>
          <w:tcPr>
            <w:tcW w:w="1906" w:type="dxa"/>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建设单位</w:t>
            </w:r>
          </w:p>
        </w:tc>
        <w:tc>
          <w:tcPr>
            <w:tcW w:w="1906" w:type="dxa"/>
            <w:vAlign w:val="center"/>
          </w:tcPr>
          <w:p>
            <w:pPr>
              <w:tabs>
                <w:tab w:val="left" w:pos="1170"/>
              </w:tabs>
              <w:spacing w:line="360" w:lineRule="auto"/>
              <w:jc w:val="center"/>
              <w:rPr>
                <w:rFonts w:ascii="宋体" w:hAnsi="宋体"/>
                <w:sz w:val="18"/>
                <w:szCs w:val="18"/>
              </w:rPr>
            </w:pPr>
          </w:p>
        </w:tc>
        <w:tc>
          <w:tcPr>
            <w:tcW w:w="1907" w:type="dxa"/>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工程名称</w:t>
            </w:r>
          </w:p>
        </w:tc>
        <w:tc>
          <w:tcPr>
            <w:tcW w:w="1777" w:type="dxa"/>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360" w:lineRule="auto"/>
              <w:jc w:val="center"/>
              <w:rPr>
                <w:rFonts w:ascii="宋体" w:hAnsi="宋体"/>
                <w:sz w:val="18"/>
                <w:szCs w:val="18"/>
              </w:rPr>
            </w:pPr>
          </w:p>
        </w:tc>
        <w:tc>
          <w:tcPr>
            <w:tcW w:w="1906" w:type="dxa"/>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建设地点</w:t>
            </w:r>
          </w:p>
        </w:tc>
        <w:tc>
          <w:tcPr>
            <w:tcW w:w="1906" w:type="dxa"/>
            <w:vAlign w:val="center"/>
          </w:tcPr>
          <w:p>
            <w:pPr>
              <w:tabs>
                <w:tab w:val="left" w:pos="1170"/>
              </w:tabs>
              <w:spacing w:line="360" w:lineRule="auto"/>
              <w:jc w:val="center"/>
              <w:rPr>
                <w:rFonts w:ascii="宋体" w:hAnsi="宋体"/>
                <w:sz w:val="18"/>
                <w:szCs w:val="18"/>
              </w:rPr>
            </w:pPr>
          </w:p>
        </w:tc>
        <w:tc>
          <w:tcPr>
            <w:tcW w:w="1907" w:type="dxa"/>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建设规模</w:t>
            </w:r>
          </w:p>
        </w:tc>
        <w:tc>
          <w:tcPr>
            <w:tcW w:w="1777" w:type="dxa"/>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360" w:lineRule="auto"/>
              <w:jc w:val="center"/>
              <w:rPr>
                <w:rFonts w:ascii="宋体" w:hAnsi="宋体"/>
                <w:sz w:val="18"/>
                <w:szCs w:val="18"/>
              </w:rPr>
            </w:pPr>
          </w:p>
        </w:tc>
        <w:tc>
          <w:tcPr>
            <w:tcW w:w="1906" w:type="dxa"/>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招标范围</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360" w:lineRule="auto"/>
              <w:jc w:val="center"/>
              <w:rPr>
                <w:rFonts w:ascii="宋体" w:hAnsi="宋体"/>
                <w:sz w:val="18"/>
                <w:szCs w:val="18"/>
              </w:rPr>
            </w:pPr>
          </w:p>
        </w:tc>
        <w:tc>
          <w:tcPr>
            <w:tcW w:w="1906" w:type="dxa"/>
            <w:vAlign w:val="center"/>
          </w:tcPr>
          <w:p>
            <w:pPr>
              <w:tabs>
                <w:tab w:val="left" w:pos="1170"/>
              </w:tabs>
              <w:spacing w:line="360" w:lineRule="auto"/>
              <w:jc w:val="center"/>
              <w:rPr>
                <w:rFonts w:hint="eastAsia" w:ascii="宋体" w:hAnsi="宋体"/>
                <w:sz w:val="18"/>
                <w:szCs w:val="18"/>
              </w:rPr>
            </w:pPr>
            <w:r>
              <w:rPr>
                <w:rFonts w:hint="eastAsia" w:ascii="宋体" w:hAnsi="宋体"/>
                <w:sz w:val="18"/>
                <w:szCs w:val="18"/>
              </w:rPr>
              <w:t>标段划分</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restart"/>
            <w:vAlign w:val="center"/>
          </w:tcPr>
          <w:p>
            <w:pPr>
              <w:tabs>
                <w:tab w:val="left" w:pos="1170"/>
              </w:tabs>
              <w:spacing w:line="240" w:lineRule="atLeast"/>
              <w:jc w:val="center"/>
              <w:rPr>
                <w:rFonts w:hint="eastAsia" w:ascii="宋体" w:hAnsi="宋体"/>
                <w:sz w:val="18"/>
                <w:szCs w:val="18"/>
              </w:rPr>
            </w:pPr>
            <w:r>
              <w:rPr>
                <w:rFonts w:hint="eastAsia" w:ascii="宋体" w:hAnsi="宋体"/>
                <w:sz w:val="18"/>
                <w:szCs w:val="18"/>
              </w:rPr>
              <w:t>招标文件要求的主要指标</w:t>
            </w:r>
          </w:p>
        </w:tc>
        <w:tc>
          <w:tcPr>
            <w:tcW w:w="1906" w:type="dxa"/>
            <w:vAlign w:val="center"/>
          </w:tcPr>
          <w:p>
            <w:pPr>
              <w:tabs>
                <w:tab w:val="left" w:pos="1170"/>
              </w:tabs>
              <w:spacing w:line="240" w:lineRule="atLeast"/>
              <w:rPr>
                <w:rFonts w:hint="eastAsia" w:ascii="宋体" w:hAnsi="宋体"/>
                <w:sz w:val="18"/>
                <w:szCs w:val="18"/>
              </w:rPr>
            </w:pPr>
            <w:r>
              <w:rPr>
                <w:rFonts w:hint="eastAsia" w:ascii="宋体" w:hAnsi="宋体"/>
                <w:sz w:val="18"/>
                <w:szCs w:val="18"/>
              </w:rPr>
              <w:t>质量要求及违约责任</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240" w:lineRule="atLeast"/>
              <w:jc w:val="center"/>
              <w:rPr>
                <w:rFonts w:ascii="宋体" w:hAnsi="宋体"/>
                <w:sz w:val="18"/>
                <w:szCs w:val="18"/>
              </w:rPr>
            </w:pPr>
          </w:p>
        </w:tc>
        <w:tc>
          <w:tcPr>
            <w:tcW w:w="1906" w:type="dxa"/>
            <w:vAlign w:val="center"/>
          </w:tcPr>
          <w:p>
            <w:pPr>
              <w:tabs>
                <w:tab w:val="left" w:pos="1170"/>
              </w:tabs>
              <w:spacing w:line="240" w:lineRule="atLeast"/>
              <w:rPr>
                <w:rFonts w:hint="eastAsia" w:ascii="宋体" w:hAnsi="宋体"/>
                <w:sz w:val="18"/>
                <w:szCs w:val="18"/>
              </w:rPr>
            </w:pPr>
            <w:r>
              <w:rPr>
                <w:rFonts w:hint="eastAsia" w:ascii="宋体" w:hAnsi="宋体"/>
                <w:sz w:val="18"/>
                <w:szCs w:val="18"/>
              </w:rPr>
              <w:t>工期要求及违约责任</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240" w:lineRule="atLeast"/>
              <w:jc w:val="center"/>
              <w:rPr>
                <w:rFonts w:ascii="宋体" w:hAnsi="宋体"/>
                <w:sz w:val="18"/>
                <w:szCs w:val="18"/>
              </w:rPr>
            </w:pPr>
          </w:p>
        </w:tc>
        <w:tc>
          <w:tcPr>
            <w:tcW w:w="1906" w:type="dxa"/>
            <w:vAlign w:val="center"/>
          </w:tcPr>
          <w:p>
            <w:pPr>
              <w:tabs>
                <w:tab w:val="left" w:pos="1170"/>
              </w:tabs>
              <w:spacing w:line="240" w:lineRule="exact"/>
              <w:rPr>
                <w:rFonts w:hint="eastAsia" w:ascii="宋体" w:hAnsi="宋体"/>
                <w:sz w:val="18"/>
                <w:szCs w:val="18"/>
              </w:rPr>
            </w:pPr>
            <w:r>
              <w:rPr>
                <w:rFonts w:hint="eastAsia" w:ascii="宋体" w:hAnsi="宋体"/>
                <w:sz w:val="18"/>
                <w:szCs w:val="18"/>
              </w:rPr>
              <w:t>对投标人的资质类别等级要求</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240" w:lineRule="atLeast"/>
              <w:jc w:val="center"/>
              <w:rPr>
                <w:rFonts w:ascii="宋体" w:hAnsi="宋体"/>
                <w:sz w:val="18"/>
                <w:szCs w:val="18"/>
              </w:rPr>
            </w:pPr>
          </w:p>
        </w:tc>
        <w:tc>
          <w:tcPr>
            <w:tcW w:w="1906" w:type="dxa"/>
            <w:vAlign w:val="center"/>
          </w:tcPr>
          <w:p>
            <w:pPr>
              <w:tabs>
                <w:tab w:val="left" w:pos="1170"/>
              </w:tabs>
              <w:spacing w:line="240" w:lineRule="exact"/>
              <w:rPr>
                <w:rFonts w:hint="eastAsia" w:ascii="宋体" w:hAnsi="宋体"/>
                <w:sz w:val="18"/>
                <w:szCs w:val="18"/>
              </w:rPr>
            </w:pPr>
            <w:r>
              <w:rPr>
                <w:rFonts w:hint="eastAsia" w:ascii="宋体" w:hAnsi="宋体"/>
                <w:sz w:val="18"/>
                <w:szCs w:val="18"/>
              </w:rPr>
              <w:t>对拟派项目经理资质等级要求</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240" w:lineRule="atLeast"/>
              <w:jc w:val="center"/>
              <w:rPr>
                <w:rFonts w:ascii="宋体" w:hAnsi="宋体"/>
                <w:sz w:val="18"/>
                <w:szCs w:val="18"/>
              </w:rPr>
            </w:pPr>
          </w:p>
        </w:tc>
        <w:tc>
          <w:tcPr>
            <w:tcW w:w="1906" w:type="dxa"/>
            <w:vAlign w:val="center"/>
          </w:tcPr>
          <w:p>
            <w:pPr>
              <w:tabs>
                <w:tab w:val="left" w:pos="1170"/>
              </w:tabs>
              <w:spacing w:line="240" w:lineRule="atLeast"/>
              <w:rPr>
                <w:rFonts w:hint="eastAsia" w:ascii="宋体" w:hAnsi="宋体"/>
                <w:sz w:val="18"/>
                <w:szCs w:val="18"/>
              </w:rPr>
            </w:pPr>
            <w:r>
              <w:rPr>
                <w:rFonts w:hint="eastAsia" w:ascii="宋体" w:hAnsi="宋体"/>
                <w:sz w:val="18"/>
                <w:szCs w:val="18"/>
              </w:rPr>
              <w:t>评标办法和评标标准</w:t>
            </w:r>
          </w:p>
        </w:tc>
        <w:tc>
          <w:tcPr>
            <w:tcW w:w="5590" w:type="dxa"/>
            <w:gridSpan w:val="3"/>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548" w:type="dxa"/>
            <w:vMerge w:val="continue"/>
            <w:vAlign w:val="center"/>
          </w:tcPr>
          <w:p>
            <w:pPr>
              <w:tabs>
                <w:tab w:val="left" w:pos="1170"/>
              </w:tabs>
              <w:spacing w:line="240" w:lineRule="atLeast"/>
              <w:jc w:val="center"/>
              <w:rPr>
                <w:rFonts w:ascii="宋体" w:hAnsi="宋体"/>
                <w:sz w:val="18"/>
                <w:szCs w:val="18"/>
              </w:rPr>
            </w:pPr>
          </w:p>
        </w:tc>
        <w:tc>
          <w:tcPr>
            <w:tcW w:w="1906" w:type="dxa"/>
            <w:vAlign w:val="center"/>
          </w:tcPr>
          <w:p>
            <w:pPr>
              <w:tabs>
                <w:tab w:val="left" w:pos="1170"/>
              </w:tabs>
              <w:spacing w:line="240" w:lineRule="atLeast"/>
              <w:rPr>
                <w:rFonts w:ascii="宋体" w:hAnsi="宋体"/>
                <w:sz w:val="18"/>
                <w:szCs w:val="18"/>
              </w:rPr>
            </w:pPr>
            <w:r>
              <w:rPr>
                <w:rFonts w:hint="eastAsia" w:ascii="宋体" w:hAnsi="宋体"/>
                <w:sz w:val="18"/>
                <w:szCs w:val="18"/>
              </w:rPr>
              <w:t>其他</w:t>
            </w:r>
          </w:p>
        </w:tc>
        <w:tc>
          <w:tcPr>
            <w:tcW w:w="5590" w:type="dxa"/>
            <w:gridSpan w:val="3"/>
            <w:vAlign w:val="center"/>
          </w:tcPr>
          <w:p>
            <w:pPr>
              <w:tabs>
                <w:tab w:val="left" w:pos="1170"/>
              </w:tabs>
              <w:spacing w:line="360" w:lineRule="auto"/>
              <w:jc w:val="center"/>
              <w:rPr>
                <w:rFonts w:ascii="宋体" w:hAnsi="宋体"/>
                <w:sz w:val="18"/>
                <w:szCs w:val="18"/>
              </w:rPr>
            </w:pPr>
          </w:p>
        </w:tc>
      </w:tr>
    </w:tbl>
    <w:p>
      <w:pPr>
        <w:tabs>
          <w:tab w:val="left" w:pos="1170"/>
        </w:tabs>
        <w:spacing w:line="360" w:lineRule="auto"/>
        <w:rPr>
          <w:rFonts w:hint="eastAsia" w:ascii="宋体" w:hAnsi="宋体"/>
          <w:sz w:val="18"/>
          <w:szCs w:val="18"/>
        </w:rPr>
      </w:pPr>
      <w:r>
        <w:rPr>
          <w:rFonts w:hint="eastAsia" w:ascii="宋体" w:hAnsi="宋体"/>
          <w:sz w:val="18"/>
          <w:szCs w:val="18"/>
        </w:rPr>
        <w:t>填表人（签字）____________                                                          年    月    日</w:t>
      </w:r>
    </w:p>
    <w:p>
      <w:pPr>
        <w:spacing w:line="360" w:lineRule="auto"/>
        <w:rPr>
          <w:rFonts w:hint="eastAsia" w:ascii="宋体" w:hAnsi="宋体"/>
          <w:sz w:val="18"/>
          <w:szCs w:val="18"/>
        </w:rPr>
      </w:pPr>
      <w:r>
        <w:rPr>
          <w:rFonts w:ascii="宋体" w:hAnsi="宋体"/>
          <w:sz w:val="18"/>
          <w:szCs w:val="18"/>
        </w:rPr>
        <w:br w:type="page"/>
      </w:r>
      <w:r>
        <w:rPr>
          <w:rFonts w:hint="eastAsia" w:ascii="宋体" w:hAnsi="宋体" w:cs="宋体"/>
          <w:b/>
          <w:color w:val="000000"/>
          <w:kern w:val="0"/>
          <w:sz w:val="28"/>
          <w:szCs w:val="28"/>
        </w:rPr>
        <w:t>附件16-5</w:t>
      </w:r>
    </w:p>
    <w:p>
      <w:pPr>
        <w:tabs>
          <w:tab w:val="left" w:pos="1170"/>
        </w:tabs>
        <w:spacing w:after="156" w:afterLines="50" w:line="360" w:lineRule="auto"/>
        <w:jc w:val="center"/>
        <w:rPr>
          <w:rFonts w:hint="eastAsia" w:ascii="宋体" w:hAnsi="宋体"/>
          <w:b/>
          <w:sz w:val="36"/>
          <w:szCs w:val="36"/>
        </w:rPr>
      </w:pPr>
      <w:r>
        <w:rPr>
          <w:rFonts w:hint="eastAsia" w:ascii="宋体" w:hAnsi="宋体"/>
          <w:b/>
          <w:sz w:val="36"/>
          <w:szCs w:val="36"/>
        </w:rPr>
        <w:t>投标文件符合性、响应性偏差表</w:t>
      </w:r>
    </w:p>
    <w:tbl>
      <w:tblPr>
        <w:tblStyle w:val="7"/>
        <w:tblW w:w="940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199"/>
        <w:gridCol w:w="1199"/>
        <w:gridCol w:w="1199"/>
        <w:gridCol w:w="1199"/>
        <w:gridCol w:w="1199"/>
        <w:gridCol w:w="1199"/>
        <w:gridCol w:w="11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jc w:val="center"/>
              <w:rPr>
                <w:rFonts w:ascii="宋体" w:hAnsi="宋体"/>
                <w:sz w:val="18"/>
                <w:szCs w:val="18"/>
              </w:rPr>
            </w:pPr>
            <w:r>
              <w:rPr>
                <w:rFonts w:ascii="宋体" w:hAnsi="宋体"/>
                <w:sz w:val="18"/>
                <w:szCs w:val="18"/>
              </w:rPr>
              <w:t>序号</w:t>
            </w:r>
          </w:p>
        </w:tc>
        <w:tc>
          <w:tcPr>
            <w:tcW w:w="1199" w:type="dxa"/>
            <w:vAlign w:val="center"/>
          </w:tcPr>
          <w:p>
            <w:pPr>
              <w:tabs>
                <w:tab w:val="left" w:pos="1170"/>
              </w:tabs>
              <w:jc w:val="center"/>
              <w:rPr>
                <w:rFonts w:ascii="宋体" w:hAnsi="宋体"/>
                <w:sz w:val="18"/>
                <w:szCs w:val="18"/>
              </w:rPr>
            </w:pPr>
            <w:r>
              <w:rPr>
                <w:rFonts w:ascii="宋体" w:hAnsi="宋体"/>
                <w:sz w:val="18"/>
                <w:szCs w:val="18"/>
              </w:rPr>
              <w:t>投标人名称</w:t>
            </w:r>
          </w:p>
        </w:tc>
        <w:tc>
          <w:tcPr>
            <w:tcW w:w="1199" w:type="dxa"/>
            <w:vAlign w:val="center"/>
          </w:tcPr>
          <w:p>
            <w:pPr>
              <w:tabs>
                <w:tab w:val="left" w:pos="1170"/>
              </w:tabs>
              <w:jc w:val="center"/>
              <w:rPr>
                <w:rFonts w:ascii="宋体" w:hAnsi="宋体"/>
                <w:sz w:val="18"/>
                <w:szCs w:val="18"/>
              </w:rPr>
            </w:pPr>
            <w:r>
              <w:rPr>
                <w:rFonts w:ascii="宋体" w:hAnsi="宋体"/>
                <w:sz w:val="18"/>
                <w:szCs w:val="18"/>
              </w:rPr>
              <w:t>质量标准</w:t>
            </w:r>
          </w:p>
        </w:tc>
        <w:tc>
          <w:tcPr>
            <w:tcW w:w="1199" w:type="dxa"/>
            <w:vAlign w:val="center"/>
          </w:tcPr>
          <w:p>
            <w:pPr>
              <w:tabs>
                <w:tab w:val="left" w:pos="1170"/>
              </w:tabs>
              <w:jc w:val="center"/>
              <w:rPr>
                <w:rFonts w:ascii="宋体" w:hAnsi="宋体"/>
                <w:sz w:val="18"/>
                <w:szCs w:val="18"/>
              </w:rPr>
            </w:pPr>
            <w:r>
              <w:rPr>
                <w:rFonts w:ascii="宋体" w:hAnsi="宋体"/>
                <w:sz w:val="18"/>
                <w:szCs w:val="18"/>
              </w:rPr>
              <w:t>施工工期</w:t>
            </w:r>
          </w:p>
        </w:tc>
        <w:tc>
          <w:tcPr>
            <w:tcW w:w="1199" w:type="dxa"/>
            <w:vAlign w:val="center"/>
          </w:tcPr>
          <w:p>
            <w:pPr>
              <w:tabs>
                <w:tab w:val="left" w:pos="1170"/>
              </w:tabs>
              <w:jc w:val="center"/>
              <w:rPr>
                <w:rFonts w:ascii="宋体" w:hAnsi="宋体"/>
                <w:sz w:val="18"/>
                <w:szCs w:val="18"/>
              </w:rPr>
            </w:pPr>
            <w:r>
              <w:rPr>
                <w:rFonts w:ascii="宋体" w:hAnsi="宋体"/>
                <w:sz w:val="18"/>
                <w:szCs w:val="18"/>
              </w:rPr>
              <w:t>履约担保</w:t>
            </w:r>
          </w:p>
        </w:tc>
        <w:tc>
          <w:tcPr>
            <w:tcW w:w="1199" w:type="dxa"/>
            <w:vAlign w:val="center"/>
          </w:tcPr>
          <w:p>
            <w:pPr>
              <w:tabs>
                <w:tab w:val="left" w:pos="1170"/>
              </w:tabs>
              <w:jc w:val="center"/>
              <w:rPr>
                <w:rFonts w:ascii="宋体" w:hAnsi="宋体"/>
                <w:sz w:val="18"/>
                <w:szCs w:val="18"/>
              </w:rPr>
            </w:pPr>
            <w:r>
              <w:rPr>
                <w:rFonts w:ascii="宋体" w:hAnsi="宋体"/>
                <w:sz w:val="18"/>
                <w:szCs w:val="18"/>
              </w:rPr>
              <w:t>质量奖励和违约</w:t>
            </w:r>
          </w:p>
        </w:tc>
        <w:tc>
          <w:tcPr>
            <w:tcW w:w="1199" w:type="dxa"/>
            <w:vAlign w:val="center"/>
          </w:tcPr>
          <w:p>
            <w:pPr>
              <w:tabs>
                <w:tab w:val="left" w:pos="1170"/>
              </w:tabs>
              <w:jc w:val="center"/>
              <w:rPr>
                <w:rFonts w:ascii="宋体" w:hAnsi="宋体"/>
                <w:sz w:val="18"/>
                <w:szCs w:val="18"/>
              </w:rPr>
            </w:pPr>
            <w:r>
              <w:rPr>
                <w:rFonts w:ascii="宋体" w:hAnsi="宋体"/>
                <w:sz w:val="18"/>
                <w:szCs w:val="18"/>
              </w:rPr>
              <w:t>工期奖励和违约</w:t>
            </w:r>
          </w:p>
        </w:tc>
        <w:tc>
          <w:tcPr>
            <w:tcW w:w="1199" w:type="dxa"/>
            <w:vAlign w:val="center"/>
          </w:tcPr>
          <w:p>
            <w:pPr>
              <w:tabs>
                <w:tab w:val="left" w:pos="1170"/>
              </w:tabs>
              <w:jc w:val="center"/>
              <w:rPr>
                <w:rFonts w:ascii="宋体" w:hAnsi="宋体"/>
                <w:sz w:val="18"/>
                <w:szCs w:val="18"/>
              </w:rPr>
            </w:pPr>
            <w:r>
              <w:rPr>
                <w:rFonts w:ascii="宋体" w:hAnsi="宋体"/>
                <w:sz w:val="18"/>
                <w:szCs w:val="18"/>
              </w:rPr>
              <w:t>技术方面是否符合要求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c>
          <w:tcPr>
            <w:tcW w:w="1199" w:type="dxa"/>
            <w:vAlign w:val="center"/>
          </w:tcPr>
          <w:p>
            <w:pPr>
              <w:tabs>
                <w:tab w:val="left" w:pos="1170"/>
              </w:tabs>
              <w:spacing w:line="360" w:lineRule="auto"/>
              <w:jc w:val="center"/>
              <w:rPr>
                <w:rFonts w:ascii="宋体" w:hAnsi="宋体"/>
                <w:b/>
                <w:sz w:val="18"/>
                <w:szCs w:val="18"/>
              </w:rPr>
            </w:pPr>
          </w:p>
        </w:tc>
      </w:tr>
    </w:tbl>
    <w:p>
      <w:pPr>
        <w:tabs>
          <w:tab w:val="left" w:pos="1170"/>
        </w:tabs>
        <w:spacing w:line="360" w:lineRule="auto"/>
        <w:rPr>
          <w:rFonts w:hint="eastAsia" w:ascii="宋体" w:hAnsi="宋体"/>
          <w:sz w:val="18"/>
          <w:szCs w:val="18"/>
        </w:rPr>
      </w:pPr>
      <w:r>
        <w:rPr>
          <w:rFonts w:hint="eastAsia" w:ascii="宋体" w:hAnsi="宋体"/>
          <w:sz w:val="18"/>
          <w:szCs w:val="18"/>
        </w:rPr>
        <w:t>清标人（签字）____________                                                     年    月    日</w:t>
      </w:r>
    </w:p>
    <w:p>
      <w:pPr>
        <w:spacing w:line="360" w:lineRule="auto"/>
        <w:rPr>
          <w:rFonts w:hint="eastAsia" w:ascii="宋体" w:hAnsi="宋体"/>
          <w:sz w:val="18"/>
          <w:szCs w:val="18"/>
        </w:rPr>
      </w:pPr>
    </w:p>
    <w:p>
      <w:pPr>
        <w:spacing w:line="360" w:lineRule="auto"/>
        <w:rPr>
          <w:rFonts w:hint="eastAsia" w:ascii="宋体" w:hAnsi="宋体"/>
          <w:sz w:val="18"/>
          <w:szCs w:val="18"/>
        </w:rPr>
      </w:pPr>
    </w:p>
    <w:p>
      <w:pPr>
        <w:spacing w:line="360" w:lineRule="auto"/>
        <w:rPr>
          <w:rFonts w:hint="eastAsia" w:ascii="宋体" w:hAnsi="宋体"/>
          <w:sz w:val="18"/>
          <w:szCs w:val="18"/>
        </w:rPr>
      </w:pPr>
      <w:r>
        <w:rPr>
          <w:rFonts w:hint="eastAsia" w:ascii="宋体" w:hAnsi="宋体" w:cs="宋体"/>
          <w:b/>
          <w:color w:val="000000"/>
          <w:kern w:val="0"/>
          <w:sz w:val="28"/>
          <w:szCs w:val="28"/>
        </w:rPr>
        <w:t>附件16-6</w:t>
      </w:r>
    </w:p>
    <w:p>
      <w:pPr>
        <w:tabs>
          <w:tab w:val="left" w:pos="1170"/>
        </w:tabs>
        <w:spacing w:after="156" w:afterLines="50" w:line="360" w:lineRule="auto"/>
        <w:jc w:val="center"/>
        <w:rPr>
          <w:rFonts w:hint="eastAsia" w:ascii="宋体" w:hAnsi="宋体"/>
          <w:b/>
          <w:sz w:val="36"/>
          <w:szCs w:val="36"/>
        </w:rPr>
      </w:pPr>
      <w:r>
        <w:rPr>
          <w:rFonts w:hint="eastAsia" w:ascii="宋体" w:hAnsi="宋体"/>
          <w:b/>
          <w:sz w:val="36"/>
          <w:szCs w:val="36"/>
        </w:rPr>
        <w:t>需要投标人澄清、说明或补正的投标人名单</w:t>
      </w:r>
    </w:p>
    <w:tbl>
      <w:tblPr>
        <w:tblStyle w:val="7"/>
        <w:tblW w:w="940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65"/>
        <w:gridCol w:w="46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401" w:type="dxa"/>
            <w:gridSpan w:val="2"/>
            <w:vAlign w:val="center"/>
          </w:tcPr>
          <w:p>
            <w:pPr>
              <w:tabs>
                <w:tab w:val="left" w:pos="1170"/>
              </w:tabs>
              <w:spacing w:line="360" w:lineRule="auto"/>
              <w:jc w:val="center"/>
              <w:rPr>
                <w:rFonts w:ascii="宋体" w:hAnsi="宋体"/>
                <w:b/>
                <w:sz w:val="18"/>
                <w:szCs w:val="18"/>
              </w:rPr>
            </w:pPr>
            <w:r>
              <w:rPr>
                <w:rFonts w:ascii="宋体" w:hAnsi="宋体"/>
                <w:b/>
                <w:sz w:val="18"/>
                <w:szCs w:val="18"/>
              </w:rPr>
              <w:t>一、投标文件存在含义不明确、同类问题表述不一致或有明显文字错误的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4765" w:type="dxa"/>
            <w:vAlign w:val="center"/>
          </w:tcPr>
          <w:p>
            <w:pPr>
              <w:tabs>
                <w:tab w:val="left" w:pos="1170"/>
              </w:tabs>
              <w:spacing w:line="360" w:lineRule="auto"/>
              <w:jc w:val="center"/>
              <w:rPr>
                <w:rFonts w:ascii="宋体" w:hAnsi="宋体"/>
                <w:sz w:val="18"/>
                <w:szCs w:val="18"/>
              </w:rPr>
            </w:pPr>
            <w:r>
              <w:rPr>
                <w:rFonts w:ascii="宋体" w:hAnsi="宋体"/>
                <w:sz w:val="18"/>
                <w:szCs w:val="18"/>
              </w:rPr>
              <w:t>投标人名称</w:t>
            </w:r>
          </w:p>
        </w:tc>
        <w:tc>
          <w:tcPr>
            <w:tcW w:w="4636" w:type="dxa"/>
            <w:vAlign w:val="center"/>
          </w:tcPr>
          <w:p>
            <w:pPr>
              <w:tabs>
                <w:tab w:val="left" w:pos="1170"/>
              </w:tabs>
              <w:spacing w:line="360" w:lineRule="auto"/>
              <w:jc w:val="center"/>
              <w:rPr>
                <w:rFonts w:ascii="宋体" w:hAnsi="宋体"/>
                <w:sz w:val="18"/>
                <w:szCs w:val="18"/>
              </w:rPr>
            </w:pPr>
            <w:r>
              <w:rPr>
                <w:rFonts w:ascii="宋体" w:hAnsi="宋体"/>
                <w:sz w:val="18"/>
                <w:szCs w:val="18"/>
              </w:rPr>
              <w:t>表述错误情况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69" w:hRule="atLeast"/>
        </w:trPr>
        <w:tc>
          <w:tcPr>
            <w:tcW w:w="4765" w:type="dxa"/>
            <w:vAlign w:val="center"/>
          </w:tcPr>
          <w:p>
            <w:pPr>
              <w:tabs>
                <w:tab w:val="left" w:pos="1170"/>
              </w:tabs>
              <w:spacing w:line="360" w:lineRule="auto"/>
              <w:jc w:val="center"/>
              <w:rPr>
                <w:rFonts w:ascii="宋体" w:hAnsi="宋体"/>
                <w:sz w:val="18"/>
                <w:szCs w:val="18"/>
              </w:rPr>
            </w:pPr>
          </w:p>
        </w:tc>
        <w:tc>
          <w:tcPr>
            <w:tcW w:w="4636" w:type="dxa"/>
            <w:vAlign w:val="center"/>
          </w:tcPr>
          <w:p>
            <w:pPr>
              <w:tabs>
                <w:tab w:val="left" w:pos="1170"/>
              </w:tabs>
              <w:spacing w:line="360" w:lineRule="auto"/>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401" w:type="dxa"/>
            <w:gridSpan w:val="2"/>
            <w:vAlign w:val="center"/>
          </w:tcPr>
          <w:p>
            <w:pPr>
              <w:tabs>
                <w:tab w:val="left" w:pos="1170"/>
              </w:tabs>
              <w:spacing w:line="360" w:lineRule="auto"/>
              <w:jc w:val="center"/>
              <w:rPr>
                <w:rFonts w:ascii="宋体" w:hAnsi="宋体"/>
                <w:b/>
                <w:sz w:val="18"/>
                <w:szCs w:val="18"/>
              </w:rPr>
            </w:pPr>
            <w:r>
              <w:rPr>
                <w:rFonts w:ascii="宋体" w:hAnsi="宋体"/>
                <w:b/>
                <w:sz w:val="18"/>
                <w:szCs w:val="18"/>
              </w:rPr>
              <w:t>二、投标文件有细微偏差的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4765" w:type="dxa"/>
            <w:vAlign w:val="center"/>
          </w:tcPr>
          <w:p>
            <w:pPr>
              <w:tabs>
                <w:tab w:val="left" w:pos="1170"/>
              </w:tabs>
              <w:spacing w:line="360" w:lineRule="auto"/>
              <w:jc w:val="center"/>
              <w:rPr>
                <w:rFonts w:ascii="宋体" w:hAnsi="宋体"/>
                <w:sz w:val="18"/>
                <w:szCs w:val="18"/>
              </w:rPr>
            </w:pPr>
            <w:r>
              <w:rPr>
                <w:rFonts w:ascii="宋体" w:hAnsi="宋体"/>
                <w:sz w:val="18"/>
                <w:szCs w:val="18"/>
              </w:rPr>
              <w:t>投标人名称</w:t>
            </w:r>
          </w:p>
        </w:tc>
        <w:tc>
          <w:tcPr>
            <w:tcW w:w="4636" w:type="dxa"/>
            <w:vAlign w:val="center"/>
          </w:tcPr>
          <w:p>
            <w:pPr>
              <w:tabs>
                <w:tab w:val="left" w:pos="1170"/>
              </w:tabs>
              <w:spacing w:line="360" w:lineRule="auto"/>
              <w:jc w:val="center"/>
              <w:rPr>
                <w:rFonts w:ascii="宋体" w:hAnsi="宋体"/>
                <w:sz w:val="18"/>
                <w:szCs w:val="18"/>
              </w:rPr>
            </w:pPr>
            <w:r>
              <w:rPr>
                <w:rFonts w:ascii="宋体" w:hAnsi="宋体"/>
                <w:sz w:val="18"/>
                <w:szCs w:val="18"/>
              </w:rPr>
              <w:t>细微偏差情况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994" w:hRule="atLeast"/>
        </w:trPr>
        <w:tc>
          <w:tcPr>
            <w:tcW w:w="4765" w:type="dxa"/>
            <w:vAlign w:val="center"/>
          </w:tcPr>
          <w:p>
            <w:pPr>
              <w:tabs>
                <w:tab w:val="left" w:pos="1170"/>
              </w:tabs>
              <w:spacing w:line="360" w:lineRule="auto"/>
              <w:jc w:val="center"/>
              <w:rPr>
                <w:rFonts w:ascii="宋体" w:hAnsi="宋体"/>
                <w:sz w:val="18"/>
                <w:szCs w:val="18"/>
              </w:rPr>
            </w:pPr>
          </w:p>
        </w:tc>
        <w:tc>
          <w:tcPr>
            <w:tcW w:w="4636" w:type="dxa"/>
            <w:vAlign w:val="center"/>
          </w:tcPr>
          <w:p>
            <w:pPr>
              <w:tabs>
                <w:tab w:val="left" w:pos="1170"/>
              </w:tabs>
              <w:spacing w:line="360" w:lineRule="auto"/>
              <w:jc w:val="center"/>
              <w:rPr>
                <w:rFonts w:ascii="宋体" w:hAnsi="宋体"/>
                <w:sz w:val="18"/>
                <w:szCs w:val="18"/>
              </w:rPr>
            </w:pPr>
          </w:p>
        </w:tc>
      </w:tr>
    </w:tbl>
    <w:p>
      <w:pPr>
        <w:tabs>
          <w:tab w:val="left" w:pos="1170"/>
        </w:tabs>
        <w:spacing w:line="360" w:lineRule="auto"/>
        <w:rPr>
          <w:rFonts w:hint="eastAsia" w:ascii="宋体" w:hAnsi="宋体"/>
          <w:sz w:val="18"/>
          <w:szCs w:val="18"/>
        </w:rPr>
      </w:pPr>
      <w:r>
        <w:rPr>
          <w:rFonts w:hint="eastAsia" w:ascii="宋体" w:hAnsi="宋体"/>
          <w:sz w:val="18"/>
          <w:szCs w:val="18"/>
        </w:rPr>
        <w:t>清标人（签字）____________                                                     年    月    日</w:t>
      </w:r>
      <w:r>
        <w:rPr>
          <w:rFonts w:ascii="宋体" w:hAnsi="宋体"/>
          <w:sz w:val="18"/>
          <w:szCs w:val="18"/>
        </w:rPr>
        <w:br w:type="page"/>
      </w:r>
      <w:r>
        <w:rPr>
          <w:rFonts w:hint="eastAsia" w:ascii="宋体" w:hAnsi="宋体" w:cs="宋体"/>
          <w:b/>
          <w:color w:val="000000"/>
          <w:kern w:val="0"/>
          <w:sz w:val="28"/>
          <w:szCs w:val="28"/>
        </w:rPr>
        <w:t>附件16-7</w:t>
      </w:r>
    </w:p>
    <w:p>
      <w:pPr>
        <w:tabs>
          <w:tab w:val="left" w:pos="1170"/>
        </w:tabs>
        <w:spacing w:after="156" w:afterLines="50" w:line="360" w:lineRule="auto"/>
        <w:jc w:val="center"/>
        <w:rPr>
          <w:rFonts w:hint="eastAsia" w:ascii="宋体" w:hAnsi="宋体"/>
          <w:b/>
          <w:sz w:val="36"/>
          <w:szCs w:val="36"/>
        </w:rPr>
      </w:pPr>
      <w:r>
        <w:rPr>
          <w:rFonts w:hint="eastAsia" w:ascii="宋体" w:hAnsi="宋体"/>
          <w:b/>
          <w:sz w:val="36"/>
          <w:szCs w:val="36"/>
        </w:rPr>
        <w:t>投标文件重大偏差情况表</w:t>
      </w:r>
    </w:p>
    <w:tbl>
      <w:tblPr>
        <w:tblStyle w:val="7"/>
        <w:tblW w:w="940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82"/>
        <w:gridCol w:w="2382"/>
        <w:gridCol w:w="2383"/>
        <w:gridCol w:w="22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61" w:hRule="atLeast"/>
        </w:trPr>
        <w:tc>
          <w:tcPr>
            <w:tcW w:w="9401" w:type="dxa"/>
            <w:gridSpan w:val="4"/>
            <w:vAlign w:val="top"/>
          </w:tcPr>
          <w:p>
            <w:pPr>
              <w:spacing w:line="360" w:lineRule="auto"/>
              <w:rPr>
                <w:rFonts w:ascii="宋体" w:hAnsi="宋体"/>
                <w:sz w:val="18"/>
                <w:szCs w:val="18"/>
              </w:rPr>
            </w:pPr>
            <w:r>
              <w:rPr>
                <w:rFonts w:ascii="宋体" w:hAnsi="宋体"/>
                <w:sz w:val="18"/>
                <w:szCs w:val="18"/>
              </w:rPr>
              <w:t xml:space="preserve">    投标文件有以下情形之一的，属于重大偏差，视同未能对招标文件作出实质性响应，按废标处理：</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未按规定加盖投标人的公章和法定代表人或其委托代理人印章的，由委托代理人盖章的，但未随投标文件一起提交合法、有效的“授权委托书”原件的。</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未按招标文件规定的格式填写，内容不全或关键字迹模糊，无法辨认的。</w:t>
            </w:r>
          </w:p>
          <w:p>
            <w:pPr>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w:t>
            </w:r>
            <w:r>
              <w:rPr>
                <w:rFonts w:ascii="宋体" w:hAnsi="宋体"/>
                <w:sz w:val="18"/>
                <w:szCs w:val="18"/>
              </w:rPr>
              <w:t>投标人递交两份或多份内容不同的投标文件，或在一份投标文件中对同一招标项目报有两个或多个报价，且未声明哪一个有效，但按招标文件规定提交备选投标方案的除外。</w:t>
            </w:r>
          </w:p>
          <w:p>
            <w:pPr>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w:t>
            </w:r>
            <w:r>
              <w:rPr>
                <w:rFonts w:ascii="宋体" w:hAnsi="宋体"/>
                <w:sz w:val="18"/>
                <w:szCs w:val="18"/>
              </w:rPr>
              <w:t>投标文件载明的招标项目完成期限超过招标文件规定的期限。</w:t>
            </w:r>
          </w:p>
          <w:p>
            <w:pPr>
              <w:spacing w:line="360" w:lineRule="auto"/>
              <w:ind w:firstLine="360" w:firstLineChars="200"/>
              <w:rPr>
                <w:rFonts w:ascii="宋体" w:hAnsi="宋体"/>
                <w:sz w:val="18"/>
                <w:szCs w:val="18"/>
              </w:rPr>
            </w:pPr>
            <w:r>
              <w:rPr>
                <w:rFonts w:ascii="宋体" w:hAnsi="宋体"/>
                <w:sz w:val="18"/>
                <w:szCs w:val="18"/>
              </w:rPr>
              <w:t>5</w:t>
            </w:r>
            <w:r>
              <w:rPr>
                <w:rFonts w:hint="eastAsia" w:ascii="宋体" w:hAnsi="宋体"/>
                <w:sz w:val="18"/>
                <w:szCs w:val="18"/>
              </w:rPr>
              <w:t>、</w:t>
            </w:r>
            <w:r>
              <w:rPr>
                <w:rFonts w:ascii="宋体" w:hAnsi="宋体"/>
                <w:sz w:val="18"/>
                <w:szCs w:val="18"/>
              </w:rPr>
              <w:t>明显不符合技术规范、技术标准的要求。</w:t>
            </w:r>
          </w:p>
          <w:p>
            <w:pPr>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w:t>
            </w:r>
            <w:r>
              <w:rPr>
                <w:rFonts w:ascii="宋体" w:hAnsi="宋体"/>
                <w:sz w:val="18"/>
                <w:szCs w:val="18"/>
              </w:rPr>
              <w:t>投标报价超过最高限价（详见开标前最高限价公示）的。</w:t>
            </w:r>
          </w:p>
          <w:p>
            <w:pPr>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w:t>
            </w:r>
            <w:r>
              <w:rPr>
                <w:rFonts w:ascii="宋体" w:hAnsi="宋体"/>
                <w:sz w:val="18"/>
                <w:szCs w:val="18"/>
              </w:rPr>
              <w:t>不同投标人的投标文件出现了评标委员会认为不应当雷同的情况。</w:t>
            </w:r>
          </w:p>
          <w:p>
            <w:pPr>
              <w:spacing w:line="360" w:lineRule="auto"/>
              <w:ind w:firstLine="360" w:firstLineChars="200"/>
              <w:rPr>
                <w:rFonts w:ascii="宋体" w:hAnsi="宋体"/>
                <w:sz w:val="18"/>
                <w:szCs w:val="18"/>
              </w:rPr>
            </w:pPr>
            <w:r>
              <w:rPr>
                <w:rFonts w:ascii="宋体" w:hAnsi="宋体"/>
                <w:sz w:val="18"/>
                <w:szCs w:val="18"/>
              </w:rPr>
              <w:t>8</w:t>
            </w:r>
            <w:r>
              <w:rPr>
                <w:rFonts w:hint="eastAsia" w:ascii="宋体" w:hAnsi="宋体"/>
                <w:sz w:val="18"/>
                <w:szCs w:val="18"/>
              </w:rPr>
              <w:t>、</w:t>
            </w:r>
            <w:r>
              <w:rPr>
                <w:rFonts w:ascii="宋体" w:hAnsi="宋体"/>
                <w:sz w:val="18"/>
                <w:szCs w:val="18"/>
              </w:rPr>
              <w:t>改变招标文件规定的暂定费用、预留金和不可竞争费用的。</w:t>
            </w:r>
          </w:p>
          <w:p>
            <w:pPr>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w:t>
            </w:r>
            <w:r>
              <w:rPr>
                <w:rFonts w:ascii="宋体" w:hAnsi="宋体"/>
                <w:sz w:val="18"/>
                <w:szCs w:val="18"/>
              </w:rPr>
              <w:t>改变招标文件规定的分部分项工程量清单中的计量单位、工程数量。</w:t>
            </w:r>
          </w:p>
          <w:p>
            <w:pPr>
              <w:spacing w:line="360" w:lineRule="auto"/>
              <w:ind w:firstLine="360" w:firstLineChars="200"/>
              <w:rPr>
                <w:rFonts w:ascii="宋体" w:hAnsi="宋体"/>
                <w:sz w:val="18"/>
                <w:szCs w:val="18"/>
              </w:rPr>
            </w:pPr>
            <w:r>
              <w:rPr>
                <w:rFonts w:ascii="宋体" w:hAnsi="宋体"/>
                <w:sz w:val="18"/>
                <w:szCs w:val="18"/>
              </w:rPr>
              <w:t>10</w:t>
            </w:r>
            <w:r>
              <w:rPr>
                <w:rFonts w:hint="eastAsia" w:ascii="宋体" w:hAnsi="宋体"/>
                <w:sz w:val="18"/>
                <w:szCs w:val="18"/>
              </w:rPr>
              <w:t>、</w:t>
            </w:r>
            <w:r>
              <w:rPr>
                <w:rFonts w:ascii="宋体" w:hAnsi="宋体"/>
                <w:sz w:val="18"/>
                <w:szCs w:val="18"/>
              </w:rPr>
              <w:t>现场安全文明施工措施费未按要求单列和计算的。</w:t>
            </w:r>
          </w:p>
          <w:p>
            <w:pPr>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w:t>
            </w:r>
            <w:r>
              <w:rPr>
                <w:rFonts w:ascii="宋体" w:hAnsi="宋体"/>
                <w:sz w:val="18"/>
                <w:szCs w:val="18"/>
              </w:rPr>
              <w:t>违反《建设工程工程量清单计价规范》（GB 50500-2008）及《湖南省建设工程工程量清单计价办法》，未按招标文件要求进行报价的。</w:t>
            </w:r>
          </w:p>
          <w:p>
            <w:pPr>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w:t>
            </w:r>
            <w:r>
              <w:rPr>
                <w:rFonts w:ascii="宋体" w:hAnsi="宋体"/>
                <w:sz w:val="18"/>
                <w:szCs w:val="18"/>
              </w:rPr>
              <w:t>投标文件载明的货物包装方式、检验标准和方法不符合招标文件的要求。</w:t>
            </w:r>
          </w:p>
          <w:p>
            <w:pPr>
              <w:spacing w:line="360" w:lineRule="auto"/>
              <w:ind w:firstLine="360" w:firstLineChars="200"/>
              <w:rPr>
                <w:rFonts w:ascii="宋体" w:hAnsi="宋体"/>
                <w:sz w:val="18"/>
                <w:szCs w:val="18"/>
              </w:rPr>
            </w:pPr>
            <w:r>
              <w:rPr>
                <w:rFonts w:ascii="宋体" w:hAnsi="宋体"/>
                <w:sz w:val="18"/>
                <w:szCs w:val="18"/>
              </w:rPr>
              <w:t>13</w:t>
            </w:r>
            <w:r>
              <w:rPr>
                <w:rFonts w:hint="eastAsia" w:ascii="宋体" w:hAnsi="宋体"/>
                <w:sz w:val="18"/>
                <w:szCs w:val="18"/>
              </w:rPr>
              <w:t>、</w:t>
            </w:r>
            <w:r>
              <w:rPr>
                <w:rFonts w:ascii="宋体" w:hAnsi="宋体"/>
                <w:sz w:val="18"/>
                <w:szCs w:val="18"/>
              </w:rPr>
              <w:t>投标文件提出了不能满足招标文件要求或招标人不能接受的工程竣工、计量、价款结算支付办法。</w:t>
            </w:r>
          </w:p>
          <w:p>
            <w:pPr>
              <w:spacing w:line="360" w:lineRule="auto"/>
              <w:ind w:firstLine="360" w:firstLineChars="200"/>
              <w:rPr>
                <w:rFonts w:ascii="宋体" w:hAnsi="宋体"/>
                <w:sz w:val="18"/>
                <w:szCs w:val="18"/>
              </w:rPr>
            </w:pPr>
            <w:r>
              <w:rPr>
                <w:rFonts w:ascii="宋体" w:hAnsi="宋体"/>
                <w:sz w:val="18"/>
                <w:szCs w:val="18"/>
              </w:rPr>
              <w:t>14</w:t>
            </w:r>
            <w:r>
              <w:rPr>
                <w:rFonts w:hint="eastAsia" w:ascii="宋体" w:hAnsi="宋体"/>
                <w:sz w:val="18"/>
                <w:szCs w:val="18"/>
              </w:rPr>
              <w:t>、</w:t>
            </w:r>
            <w:r>
              <w:rPr>
                <w:rFonts w:ascii="宋体" w:hAnsi="宋体"/>
                <w:sz w:val="18"/>
                <w:szCs w:val="18"/>
              </w:rPr>
              <w:t>以他人的名义投标、串通投标、以行贿手段谋取中标或者以其他弄虚作假方式投标的。</w:t>
            </w:r>
          </w:p>
          <w:p>
            <w:pPr>
              <w:spacing w:line="360" w:lineRule="auto"/>
              <w:ind w:firstLine="360" w:firstLineChars="200"/>
              <w:rPr>
                <w:rFonts w:ascii="宋体" w:hAnsi="宋体"/>
                <w:sz w:val="18"/>
                <w:szCs w:val="18"/>
              </w:rPr>
            </w:pPr>
            <w:r>
              <w:rPr>
                <w:rFonts w:ascii="宋体" w:hAnsi="宋体"/>
                <w:sz w:val="18"/>
                <w:szCs w:val="18"/>
              </w:rPr>
              <w:t>15</w:t>
            </w:r>
            <w:r>
              <w:rPr>
                <w:rFonts w:hint="eastAsia" w:ascii="宋体" w:hAnsi="宋体"/>
                <w:sz w:val="18"/>
                <w:szCs w:val="18"/>
              </w:rPr>
              <w:t>、</w:t>
            </w:r>
            <w:r>
              <w:rPr>
                <w:rFonts w:ascii="宋体" w:hAnsi="宋体"/>
                <w:sz w:val="18"/>
                <w:szCs w:val="18"/>
              </w:rPr>
              <w:t>经评标委员会认定投标人的投标报价低于成本价的。</w:t>
            </w:r>
          </w:p>
          <w:p>
            <w:pPr>
              <w:spacing w:line="240" w:lineRule="atLeast"/>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401" w:type="dxa"/>
            <w:gridSpan w:val="4"/>
            <w:vAlign w:val="top"/>
          </w:tcPr>
          <w:p>
            <w:pPr>
              <w:spacing w:line="360" w:lineRule="auto"/>
              <w:rPr>
                <w:rFonts w:ascii="宋体" w:hAnsi="宋体"/>
                <w:sz w:val="18"/>
                <w:szCs w:val="18"/>
              </w:rPr>
            </w:pPr>
            <w:r>
              <w:rPr>
                <w:rFonts w:ascii="宋体" w:hAnsi="宋体"/>
                <w:sz w:val="18"/>
                <w:szCs w:val="18"/>
              </w:rPr>
              <w:t>有上述重大偏差的投标文件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382" w:type="dxa"/>
            <w:vAlign w:val="center"/>
          </w:tcPr>
          <w:p>
            <w:pPr>
              <w:spacing w:line="360" w:lineRule="auto"/>
              <w:jc w:val="center"/>
              <w:rPr>
                <w:rFonts w:ascii="宋体" w:hAnsi="宋体"/>
                <w:sz w:val="18"/>
                <w:szCs w:val="18"/>
              </w:rPr>
            </w:pPr>
            <w:r>
              <w:rPr>
                <w:rFonts w:ascii="宋体" w:hAnsi="宋体"/>
                <w:sz w:val="18"/>
                <w:szCs w:val="18"/>
              </w:rPr>
              <w:t>投标人名称</w:t>
            </w:r>
          </w:p>
        </w:tc>
        <w:tc>
          <w:tcPr>
            <w:tcW w:w="2382" w:type="dxa"/>
            <w:vAlign w:val="center"/>
          </w:tcPr>
          <w:p>
            <w:pPr>
              <w:spacing w:line="360" w:lineRule="auto"/>
              <w:jc w:val="center"/>
              <w:rPr>
                <w:rFonts w:ascii="宋体" w:hAnsi="宋体"/>
                <w:sz w:val="18"/>
                <w:szCs w:val="18"/>
              </w:rPr>
            </w:pPr>
            <w:r>
              <w:rPr>
                <w:rFonts w:ascii="宋体" w:hAnsi="宋体"/>
                <w:sz w:val="18"/>
                <w:szCs w:val="18"/>
              </w:rPr>
              <w:t>重大偏差条款</w:t>
            </w:r>
          </w:p>
        </w:tc>
        <w:tc>
          <w:tcPr>
            <w:tcW w:w="2383" w:type="dxa"/>
            <w:vAlign w:val="center"/>
          </w:tcPr>
          <w:p>
            <w:pPr>
              <w:spacing w:line="360" w:lineRule="auto"/>
              <w:jc w:val="center"/>
              <w:rPr>
                <w:rFonts w:ascii="宋体" w:hAnsi="宋体"/>
                <w:sz w:val="18"/>
                <w:szCs w:val="18"/>
              </w:rPr>
            </w:pPr>
            <w:r>
              <w:rPr>
                <w:rFonts w:ascii="宋体" w:hAnsi="宋体"/>
                <w:sz w:val="18"/>
                <w:szCs w:val="18"/>
              </w:rPr>
              <w:t>重大偏差表现情况</w:t>
            </w:r>
          </w:p>
        </w:tc>
        <w:tc>
          <w:tcPr>
            <w:tcW w:w="2254" w:type="dxa"/>
            <w:vAlign w:val="center"/>
          </w:tcPr>
          <w:p>
            <w:pPr>
              <w:spacing w:line="360" w:lineRule="auto"/>
              <w:jc w:val="center"/>
              <w:rPr>
                <w:rFonts w:ascii="宋体" w:hAnsi="宋体"/>
                <w:sz w:val="18"/>
                <w:szCs w:val="18"/>
              </w:rPr>
            </w:pPr>
            <w:r>
              <w:rPr>
                <w:rFonts w:ascii="宋体" w:hAnsi="宋体"/>
                <w:sz w:val="18"/>
                <w:szCs w:val="18"/>
              </w:rPr>
              <w:t>建议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382" w:type="dxa"/>
            <w:vAlign w:val="top"/>
          </w:tcPr>
          <w:p>
            <w:pPr>
              <w:spacing w:line="360" w:lineRule="auto"/>
              <w:rPr>
                <w:rFonts w:ascii="宋体" w:hAnsi="宋体"/>
                <w:sz w:val="18"/>
                <w:szCs w:val="18"/>
              </w:rPr>
            </w:pPr>
          </w:p>
        </w:tc>
        <w:tc>
          <w:tcPr>
            <w:tcW w:w="2382" w:type="dxa"/>
            <w:vAlign w:val="top"/>
          </w:tcPr>
          <w:p>
            <w:pPr>
              <w:spacing w:line="360" w:lineRule="auto"/>
              <w:rPr>
                <w:rFonts w:ascii="宋体" w:hAnsi="宋体"/>
                <w:sz w:val="18"/>
                <w:szCs w:val="18"/>
              </w:rPr>
            </w:pPr>
          </w:p>
        </w:tc>
        <w:tc>
          <w:tcPr>
            <w:tcW w:w="2383" w:type="dxa"/>
            <w:vAlign w:val="top"/>
          </w:tcPr>
          <w:p>
            <w:pPr>
              <w:spacing w:line="360" w:lineRule="auto"/>
              <w:rPr>
                <w:rFonts w:ascii="宋体" w:hAnsi="宋体"/>
                <w:sz w:val="18"/>
                <w:szCs w:val="18"/>
              </w:rPr>
            </w:pPr>
          </w:p>
        </w:tc>
        <w:tc>
          <w:tcPr>
            <w:tcW w:w="2254" w:type="dxa"/>
            <w:vAlign w:val="top"/>
          </w:tcPr>
          <w:p>
            <w:pPr>
              <w:spacing w:line="360" w:lineRule="auto"/>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382" w:type="dxa"/>
            <w:vAlign w:val="top"/>
          </w:tcPr>
          <w:p>
            <w:pPr>
              <w:spacing w:line="360" w:lineRule="auto"/>
              <w:rPr>
                <w:rFonts w:ascii="宋体" w:hAnsi="宋体"/>
                <w:sz w:val="18"/>
                <w:szCs w:val="18"/>
              </w:rPr>
            </w:pPr>
          </w:p>
        </w:tc>
        <w:tc>
          <w:tcPr>
            <w:tcW w:w="2382" w:type="dxa"/>
            <w:vAlign w:val="top"/>
          </w:tcPr>
          <w:p>
            <w:pPr>
              <w:spacing w:line="360" w:lineRule="auto"/>
              <w:rPr>
                <w:rFonts w:ascii="宋体" w:hAnsi="宋体"/>
                <w:sz w:val="18"/>
                <w:szCs w:val="18"/>
              </w:rPr>
            </w:pPr>
          </w:p>
        </w:tc>
        <w:tc>
          <w:tcPr>
            <w:tcW w:w="2383" w:type="dxa"/>
            <w:vAlign w:val="top"/>
          </w:tcPr>
          <w:p>
            <w:pPr>
              <w:spacing w:line="360" w:lineRule="auto"/>
              <w:rPr>
                <w:rFonts w:ascii="宋体" w:hAnsi="宋体"/>
                <w:sz w:val="18"/>
                <w:szCs w:val="18"/>
              </w:rPr>
            </w:pPr>
          </w:p>
        </w:tc>
        <w:tc>
          <w:tcPr>
            <w:tcW w:w="2254" w:type="dxa"/>
            <w:vAlign w:val="top"/>
          </w:tcPr>
          <w:p>
            <w:pPr>
              <w:spacing w:line="360" w:lineRule="auto"/>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382" w:type="dxa"/>
            <w:vAlign w:val="top"/>
          </w:tcPr>
          <w:p>
            <w:pPr>
              <w:spacing w:line="360" w:lineRule="auto"/>
              <w:rPr>
                <w:rFonts w:ascii="宋体" w:hAnsi="宋体"/>
                <w:sz w:val="18"/>
                <w:szCs w:val="18"/>
              </w:rPr>
            </w:pPr>
          </w:p>
        </w:tc>
        <w:tc>
          <w:tcPr>
            <w:tcW w:w="2382" w:type="dxa"/>
            <w:vAlign w:val="top"/>
          </w:tcPr>
          <w:p>
            <w:pPr>
              <w:spacing w:line="360" w:lineRule="auto"/>
              <w:rPr>
                <w:rFonts w:ascii="宋体" w:hAnsi="宋体"/>
                <w:sz w:val="18"/>
                <w:szCs w:val="18"/>
              </w:rPr>
            </w:pPr>
          </w:p>
        </w:tc>
        <w:tc>
          <w:tcPr>
            <w:tcW w:w="2383" w:type="dxa"/>
            <w:vAlign w:val="top"/>
          </w:tcPr>
          <w:p>
            <w:pPr>
              <w:spacing w:line="360" w:lineRule="auto"/>
              <w:rPr>
                <w:rFonts w:ascii="宋体" w:hAnsi="宋体"/>
                <w:sz w:val="18"/>
                <w:szCs w:val="18"/>
              </w:rPr>
            </w:pPr>
          </w:p>
        </w:tc>
        <w:tc>
          <w:tcPr>
            <w:tcW w:w="2254" w:type="dxa"/>
            <w:vAlign w:val="top"/>
          </w:tcPr>
          <w:p>
            <w:pPr>
              <w:spacing w:line="360" w:lineRule="auto"/>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382" w:type="dxa"/>
            <w:vAlign w:val="top"/>
          </w:tcPr>
          <w:p>
            <w:pPr>
              <w:spacing w:line="360" w:lineRule="auto"/>
              <w:rPr>
                <w:rFonts w:ascii="宋体" w:hAnsi="宋体"/>
                <w:sz w:val="18"/>
                <w:szCs w:val="18"/>
              </w:rPr>
            </w:pPr>
          </w:p>
        </w:tc>
        <w:tc>
          <w:tcPr>
            <w:tcW w:w="2382" w:type="dxa"/>
            <w:vAlign w:val="top"/>
          </w:tcPr>
          <w:p>
            <w:pPr>
              <w:spacing w:line="360" w:lineRule="auto"/>
              <w:rPr>
                <w:rFonts w:ascii="宋体" w:hAnsi="宋体"/>
                <w:sz w:val="18"/>
                <w:szCs w:val="18"/>
              </w:rPr>
            </w:pPr>
          </w:p>
        </w:tc>
        <w:tc>
          <w:tcPr>
            <w:tcW w:w="2383" w:type="dxa"/>
            <w:vAlign w:val="top"/>
          </w:tcPr>
          <w:p>
            <w:pPr>
              <w:spacing w:line="360" w:lineRule="auto"/>
              <w:rPr>
                <w:rFonts w:ascii="宋体" w:hAnsi="宋体"/>
                <w:sz w:val="18"/>
                <w:szCs w:val="18"/>
              </w:rPr>
            </w:pPr>
          </w:p>
        </w:tc>
        <w:tc>
          <w:tcPr>
            <w:tcW w:w="2254" w:type="dxa"/>
            <w:vAlign w:val="top"/>
          </w:tcPr>
          <w:p>
            <w:pPr>
              <w:spacing w:line="360" w:lineRule="auto"/>
              <w:rPr>
                <w:rFonts w:ascii="宋体" w:hAnsi="宋体"/>
                <w:sz w:val="18"/>
                <w:szCs w:val="18"/>
              </w:rPr>
            </w:pPr>
          </w:p>
        </w:tc>
      </w:tr>
    </w:tbl>
    <w:p>
      <w:pPr>
        <w:tabs>
          <w:tab w:val="left" w:pos="1170"/>
        </w:tabs>
        <w:spacing w:line="360" w:lineRule="auto"/>
        <w:rPr>
          <w:rFonts w:ascii="宋体" w:hAnsi="宋体"/>
          <w:sz w:val="18"/>
          <w:szCs w:val="18"/>
        </w:rPr>
        <w:sectPr>
          <w:pgSz w:w="11906" w:h="16838"/>
          <w:pgMar w:top="1418" w:right="1247" w:bottom="1247" w:left="1474" w:header="851" w:footer="992" w:gutter="0"/>
          <w:cols w:space="425" w:num="1"/>
          <w:docGrid w:type="lines" w:linePitch="312" w:charSpace="0"/>
        </w:sectPr>
      </w:pPr>
      <w:r>
        <w:rPr>
          <w:rFonts w:hint="eastAsia" w:ascii="宋体" w:hAnsi="宋体"/>
          <w:sz w:val="18"/>
          <w:szCs w:val="18"/>
        </w:rPr>
        <w:t>清标人（签字）____________                                                     年    月    日</w:t>
      </w:r>
    </w:p>
    <w:p>
      <w:pPr>
        <w:spacing w:line="360" w:lineRule="auto"/>
        <w:outlineLvl w:val="0"/>
        <w:rPr>
          <w:rFonts w:hint="eastAsia" w:ascii="宋体" w:hAnsi="宋体"/>
          <w:b/>
          <w:sz w:val="28"/>
          <w:szCs w:val="28"/>
        </w:rPr>
      </w:pPr>
      <w:r>
        <w:rPr>
          <w:rFonts w:hint="eastAsia" w:ascii="宋体" w:hAnsi="宋体"/>
          <w:b/>
          <w:sz w:val="28"/>
          <w:szCs w:val="28"/>
        </w:rPr>
        <w:t>附件十七</w:t>
      </w:r>
    </w:p>
    <w:p>
      <w:pPr>
        <w:spacing w:line="360" w:lineRule="auto"/>
        <w:jc w:val="center"/>
        <w:rPr>
          <w:rFonts w:hint="eastAsia" w:ascii="宋体" w:hAnsi="宋体"/>
          <w:b/>
          <w:sz w:val="36"/>
          <w:szCs w:val="36"/>
        </w:rPr>
      </w:pPr>
      <w:r>
        <w:rPr>
          <w:rFonts w:hint="eastAsia" w:ascii="宋体" w:hAnsi="宋体"/>
          <w:b/>
          <w:sz w:val="36"/>
          <w:szCs w:val="36"/>
        </w:rPr>
        <w:t>文书送达回证</w:t>
      </w:r>
    </w:p>
    <w:tbl>
      <w:tblPr>
        <w:tblStyle w:val="7"/>
        <w:tblW w:w="9099" w:type="dxa"/>
        <w:jc w:val="center"/>
        <w:tblInd w:w="0" w:type="dxa"/>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
      <w:tblGrid>
        <w:gridCol w:w="1875"/>
        <w:gridCol w:w="1682"/>
        <w:gridCol w:w="1260"/>
        <w:gridCol w:w="1620"/>
        <w:gridCol w:w="1080"/>
        <w:gridCol w:w="1582"/>
      </w:tblGrid>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284" w:hRule="atLeast"/>
          <w:jc w:val="center"/>
        </w:trPr>
        <w:tc>
          <w:tcPr>
            <w:tcW w:w="1875" w:type="dxa"/>
            <w:tcBorders>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受送达单位</w:t>
            </w:r>
          </w:p>
        </w:tc>
        <w:tc>
          <w:tcPr>
            <w:tcW w:w="7224" w:type="dxa"/>
            <w:gridSpan w:val="5"/>
            <w:tcBorders>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403"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送达地点</w:t>
            </w:r>
          </w:p>
        </w:tc>
        <w:tc>
          <w:tcPr>
            <w:tcW w:w="7224" w:type="dxa"/>
            <w:gridSpan w:val="5"/>
            <w:tcBorders>
              <w:top w:val="single" w:color="auto" w:sz="4" w:space="0"/>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367"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发送单位</w:t>
            </w:r>
          </w:p>
        </w:tc>
        <w:tc>
          <w:tcPr>
            <w:tcW w:w="7224" w:type="dxa"/>
            <w:gridSpan w:val="5"/>
            <w:tcBorders>
              <w:top w:val="single" w:color="auto" w:sz="4" w:space="0"/>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345"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事    由</w:t>
            </w:r>
          </w:p>
        </w:tc>
        <w:tc>
          <w:tcPr>
            <w:tcW w:w="7224" w:type="dxa"/>
            <w:gridSpan w:val="5"/>
            <w:tcBorders>
              <w:top w:val="single" w:color="auto" w:sz="4" w:space="0"/>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319"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hint="eastAsia" w:ascii="宋体" w:hAnsi="宋体"/>
                <w:sz w:val="18"/>
              </w:rPr>
            </w:pPr>
            <w:r>
              <w:rPr>
                <w:rFonts w:ascii="宋体" w:hAnsi="宋体"/>
                <w:sz w:val="18"/>
              </w:rPr>
              <w:t>文书</w:t>
            </w:r>
            <w:r>
              <w:rPr>
                <w:rFonts w:hint="eastAsia" w:ascii="宋体" w:hAnsi="宋体"/>
                <w:sz w:val="18"/>
              </w:rPr>
              <w:t>编号</w:t>
            </w:r>
          </w:p>
        </w:tc>
        <w:tc>
          <w:tcPr>
            <w:tcW w:w="5642" w:type="dxa"/>
            <w:gridSpan w:val="4"/>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hint="eastAsia" w:ascii="宋体" w:hAnsi="宋体"/>
                <w:sz w:val="18"/>
              </w:rPr>
            </w:pPr>
            <w:r>
              <w:rPr>
                <w:rFonts w:hint="eastAsia" w:ascii="宋体" w:hAnsi="宋体"/>
                <w:sz w:val="18"/>
              </w:rPr>
              <w:t>文书名称</w:t>
            </w:r>
          </w:p>
        </w:tc>
        <w:tc>
          <w:tcPr>
            <w:tcW w:w="1582" w:type="dxa"/>
            <w:tcBorders>
              <w:top w:val="nil"/>
              <w:left w:val="nil"/>
              <w:bottom w:val="single" w:color="auto" w:sz="4" w:space="0"/>
            </w:tcBorders>
            <w:tcMar>
              <w:top w:w="15" w:type="dxa"/>
              <w:left w:w="15" w:type="dxa"/>
              <w:bottom w:w="0" w:type="dxa"/>
              <w:right w:w="15" w:type="dxa"/>
            </w:tcMar>
            <w:vAlign w:val="center"/>
          </w:tcPr>
          <w:p>
            <w:pPr>
              <w:spacing w:line="360" w:lineRule="auto"/>
              <w:jc w:val="center"/>
              <w:rPr>
                <w:rFonts w:hint="eastAsia" w:ascii="宋体" w:hAnsi="宋体"/>
                <w:sz w:val="18"/>
              </w:rPr>
            </w:pPr>
            <w:r>
              <w:rPr>
                <w:rFonts w:hint="eastAsia" w:ascii="宋体" w:hAnsi="宋体"/>
                <w:sz w:val="18"/>
              </w:rPr>
              <w:t>份数</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467"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5642" w:type="dxa"/>
            <w:gridSpan w:val="4"/>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1582" w:type="dxa"/>
            <w:tcBorders>
              <w:top w:val="nil"/>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459"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5642" w:type="dxa"/>
            <w:gridSpan w:val="4"/>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1582" w:type="dxa"/>
            <w:tcBorders>
              <w:top w:val="nil"/>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436"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5642" w:type="dxa"/>
            <w:gridSpan w:val="4"/>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1582" w:type="dxa"/>
            <w:tcBorders>
              <w:top w:val="nil"/>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415"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5642" w:type="dxa"/>
            <w:gridSpan w:val="4"/>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c>
          <w:tcPr>
            <w:tcW w:w="1582" w:type="dxa"/>
            <w:tcBorders>
              <w:top w:val="nil"/>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393" w:hRule="atLeast"/>
          <w:jc w:val="center"/>
        </w:trPr>
        <w:tc>
          <w:tcPr>
            <w:tcW w:w="1875" w:type="dxa"/>
            <w:tcBorders>
              <w:top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hint="eastAsia" w:ascii="宋体" w:hAnsi="宋体"/>
                <w:sz w:val="18"/>
              </w:rPr>
            </w:pPr>
            <w:r>
              <w:rPr>
                <w:rFonts w:ascii="宋体" w:hAnsi="宋体"/>
                <w:sz w:val="18"/>
              </w:rPr>
              <w:t>　</w:t>
            </w:r>
            <w:r>
              <w:rPr>
                <w:rFonts w:hint="eastAsia" w:ascii="宋体" w:hAnsi="宋体"/>
                <w:sz w:val="18"/>
              </w:rPr>
              <w:t>送件人</w:t>
            </w:r>
          </w:p>
        </w:tc>
        <w:tc>
          <w:tcPr>
            <w:tcW w:w="1682" w:type="dxa"/>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hint="eastAsia" w:ascii="宋体" w:hAnsi="宋体"/>
                <w:sz w:val="18"/>
              </w:rPr>
            </w:pPr>
            <w:r>
              <w:rPr>
                <w:rFonts w:hint="eastAsia" w:ascii="宋体" w:hAnsi="宋体"/>
                <w:sz w:val="18"/>
              </w:rPr>
              <w:t>收件人</w:t>
            </w:r>
          </w:p>
        </w:tc>
        <w:tc>
          <w:tcPr>
            <w:tcW w:w="1620" w:type="dxa"/>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c>
          <w:tcPr>
            <w:tcW w:w="1080" w:type="dxa"/>
            <w:tcBorders>
              <w:top w:val="nil"/>
              <w:left w:val="nil"/>
              <w:bottom w:val="single" w:color="auto" w:sz="4" w:space="0"/>
              <w:right w:val="single" w:color="auto" w:sz="4" w:space="0"/>
            </w:tcBorders>
            <w:tcMar>
              <w:top w:w="15" w:type="dxa"/>
              <w:left w:w="15" w:type="dxa"/>
              <w:bottom w:w="0" w:type="dxa"/>
              <w:right w:w="15" w:type="dxa"/>
            </w:tcMar>
            <w:vAlign w:val="center"/>
          </w:tcPr>
          <w:p>
            <w:pPr>
              <w:spacing w:line="360" w:lineRule="auto"/>
              <w:jc w:val="center"/>
              <w:rPr>
                <w:rFonts w:hint="eastAsia" w:ascii="宋体" w:hAnsi="宋体"/>
                <w:sz w:val="18"/>
              </w:rPr>
            </w:pPr>
            <w:r>
              <w:rPr>
                <w:rFonts w:hint="eastAsia" w:ascii="宋体" w:hAnsi="宋体"/>
                <w:sz w:val="18"/>
              </w:rPr>
              <w:t>收到日期</w:t>
            </w:r>
          </w:p>
        </w:tc>
        <w:tc>
          <w:tcPr>
            <w:tcW w:w="1582" w:type="dxa"/>
            <w:tcBorders>
              <w:top w:val="nil"/>
              <w:left w:val="nil"/>
              <w:bottom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0" w:type="dxa"/>
            <w:bottom w:w="0" w:type="dxa"/>
            <w:right w:w="0" w:type="dxa"/>
          </w:tblCellMar>
        </w:tblPrEx>
        <w:trPr>
          <w:trHeight w:val="449" w:hRule="atLeast"/>
          <w:jc w:val="center"/>
        </w:trPr>
        <w:tc>
          <w:tcPr>
            <w:tcW w:w="1875" w:type="dxa"/>
            <w:tcBorders>
              <w:top w:val="nil"/>
              <w:right w:val="single" w:color="auto" w:sz="4" w:space="0"/>
            </w:tcBorders>
            <w:tcMar>
              <w:top w:w="15" w:type="dxa"/>
              <w:left w:w="15" w:type="dxa"/>
              <w:bottom w:w="0" w:type="dxa"/>
              <w:right w:w="15" w:type="dxa"/>
            </w:tcMar>
            <w:vAlign w:val="center"/>
          </w:tcPr>
          <w:p>
            <w:pPr>
              <w:spacing w:line="360" w:lineRule="auto"/>
              <w:jc w:val="center"/>
              <w:rPr>
                <w:rFonts w:ascii="宋体" w:hAnsi="宋体"/>
                <w:sz w:val="18"/>
              </w:rPr>
            </w:pPr>
            <w:r>
              <w:rPr>
                <w:rFonts w:ascii="宋体" w:hAnsi="宋体"/>
                <w:sz w:val="18"/>
              </w:rPr>
              <w:t>备注</w:t>
            </w:r>
          </w:p>
        </w:tc>
        <w:tc>
          <w:tcPr>
            <w:tcW w:w="7224" w:type="dxa"/>
            <w:gridSpan w:val="5"/>
            <w:tcBorders>
              <w:top w:val="single" w:color="auto" w:sz="4" w:space="0"/>
              <w:left w:val="nil"/>
            </w:tcBorders>
            <w:tcMar>
              <w:top w:w="15" w:type="dxa"/>
              <w:left w:w="15" w:type="dxa"/>
              <w:bottom w:w="0" w:type="dxa"/>
              <w:right w:w="15" w:type="dxa"/>
            </w:tcMar>
            <w:vAlign w:val="center"/>
          </w:tcPr>
          <w:p>
            <w:pPr>
              <w:spacing w:line="360" w:lineRule="auto"/>
              <w:jc w:val="center"/>
              <w:rPr>
                <w:rFonts w:ascii="宋体" w:hAnsi="宋体"/>
                <w:sz w:val="18"/>
              </w:rPr>
            </w:pPr>
          </w:p>
        </w:tc>
      </w:tr>
    </w:tbl>
    <w:p>
      <w:pPr>
        <w:spacing w:line="360" w:lineRule="auto"/>
        <w:rPr>
          <w:rFonts w:hint="eastAsia" w:ascii="宋体" w:hAnsi="宋体"/>
          <w:b/>
          <w:sz w:val="28"/>
          <w:szCs w:val="28"/>
        </w:rPr>
      </w:pPr>
    </w:p>
    <w:p>
      <w:pPr>
        <w:spacing w:line="360" w:lineRule="auto"/>
        <w:outlineLvl w:val="0"/>
        <w:rPr>
          <w:rFonts w:hint="eastAsia" w:ascii="宋体" w:hAnsi="宋体"/>
          <w:b/>
          <w:sz w:val="28"/>
          <w:szCs w:val="28"/>
        </w:rPr>
      </w:pPr>
      <w:r>
        <w:rPr>
          <w:rFonts w:hint="eastAsia" w:ascii="宋体" w:hAnsi="宋体"/>
          <w:b/>
          <w:sz w:val="28"/>
          <w:szCs w:val="28"/>
        </w:rPr>
        <w:t>附件十八</w:t>
      </w:r>
    </w:p>
    <w:p>
      <w:pPr>
        <w:spacing w:after="156" w:afterLines="50"/>
        <w:jc w:val="center"/>
        <w:rPr>
          <w:rFonts w:hint="eastAsia" w:ascii="宋体" w:hAnsi="宋体"/>
          <w:b/>
          <w:sz w:val="36"/>
          <w:szCs w:val="36"/>
        </w:rPr>
      </w:pPr>
      <w:r>
        <w:rPr>
          <w:rFonts w:hint="eastAsia" w:ascii="宋体" w:hAnsi="宋体"/>
          <w:b/>
          <w:sz w:val="36"/>
          <w:szCs w:val="36"/>
        </w:rPr>
        <w:t>现场勘查记录表</w:t>
      </w:r>
    </w:p>
    <w:tbl>
      <w:tblPr>
        <w:tblStyle w:val="7"/>
        <w:tblW w:w="918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12"/>
        <w:gridCol w:w="4115"/>
        <w:gridCol w:w="1151"/>
        <w:gridCol w:w="1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2212" w:type="dxa"/>
            <w:vAlign w:val="center"/>
          </w:tcPr>
          <w:p>
            <w:pPr>
              <w:spacing w:line="360" w:lineRule="auto"/>
              <w:jc w:val="center"/>
              <w:rPr>
                <w:rFonts w:ascii="宋体" w:hAnsi="宋体"/>
                <w:w w:val="90"/>
                <w:sz w:val="18"/>
              </w:rPr>
            </w:pPr>
            <w:r>
              <w:rPr>
                <w:rFonts w:ascii="宋体" w:hAnsi="宋体"/>
                <w:sz w:val="18"/>
              </w:rPr>
              <w:t>建设项目名称</w:t>
            </w:r>
          </w:p>
        </w:tc>
        <w:tc>
          <w:tcPr>
            <w:tcW w:w="4115" w:type="dxa"/>
            <w:vAlign w:val="center"/>
          </w:tcPr>
          <w:p>
            <w:pPr>
              <w:spacing w:line="360" w:lineRule="auto"/>
              <w:rPr>
                <w:rFonts w:ascii="宋体" w:hAnsi="宋体"/>
                <w:w w:val="90"/>
                <w:sz w:val="18"/>
              </w:rPr>
            </w:pPr>
          </w:p>
        </w:tc>
        <w:tc>
          <w:tcPr>
            <w:tcW w:w="1151" w:type="dxa"/>
            <w:vAlign w:val="center"/>
          </w:tcPr>
          <w:p>
            <w:pPr>
              <w:spacing w:line="360" w:lineRule="auto"/>
              <w:jc w:val="center"/>
              <w:rPr>
                <w:rFonts w:ascii="宋体" w:hAnsi="宋体"/>
                <w:w w:val="90"/>
                <w:sz w:val="18"/>
              </w:rPr>
            </w:pPr>
            <w:r>
              <w:rPr>
                <w:rFonts w:ascii="宋体" w:hAnsi="宋体"/>
                <w:sz w:val="18"/>
              </w:rPr>
              <w:t>编号</w:t>
            </w:r>
          </w:p>
        </w:tc>
        <w:tc>
          <w:tcPr>
            <w:tcW w:w="1702" w:type="dxa"/>
            <w:vAlign w:val="center"/>
          </w:tcPr>
          <w:p>
            <w:pPr>
              <w:spacing w:line="360" w:lineRule="auto"/>
              <w:rPr>
                <w:rFonts w:ascii="宋体" w:hAnsi="宋体"/>
                <w:w w:val="90"/>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2212" w:type="dxa"/>
            <w:vAlign w:val="center"/>
          </w:tcPr>
          <w:p>
            <w:pPr>
              <w:spacing w:line="360" w:lineRule="auto"/>
              <w:jc w:val="center"/>
              <w:rPr>
                <w:rFonts w:ascii="宋体" w:hAnsi="宋体"/>
                <w:sz w:val="18"/>
              </w:rPr>
            </w:pPr>
            <w:r>
              <w:rPr>
                <w:rFonts w:ascii="宋体" w:hAnsi="宋体"/>
                <w:sz w:val="18"/>
              </w:rPr>
              <w:t>建设单位名称</w:t>
            </w:r>
          </w:p>
        </w:tc>
        <w:tc>
          <w:tcPr>
            <w:tcW w:w="6968" w:type="dxa"/>
            <w:gridSpan w:val="3"/>
            <w:vAlign w:val="center"/>
          </w:tcPr>
          <w:p>
            <w:pPr>
              <w:spacing w:line="360" w:lineRule="auto"/>
              <w:rPr>
                <w:rFonts w:ascii="宋体" w:hAnsi="宋体"/>
                <w:w w:val="90"/>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2212" w:type="dxa"/>
            <w:vAlign w:val="center"/>
          </w:tcPr>
          <w:p>
            <w:pPr>
              <w:spacing w:line="360" w:lineRule="auto"/>
              <w:jc w:val="center"/>
              <w:rPr>
                <w:rFonts w:ascii="宋体" w:hAnsi="宋体"/>
                <w:sz w:val="18"/>
              </w:rPr>
            </w:pPr>
            <w:r>
              <w:rPr>
                <w:rFonts w:ascii="宋体" w:hAnsi="宋体"/>
                <w:sz w:val="18"/>
              </w:rPr>
              <w:t>施工单位名称</w:t>
            </w:r>
          </w:p>
        </w:tc>
        <w:tc>
          <w:tcPr>
            <w:tcW w:w="6968" w:type="dxa"/>
            <w:gridSpan w:val="3"/>
            <w:vAlign w:val="center"/>
          </w:tcPr>
          <w:p>
            <w:pPr>
              <w:spacing w:line="360" w:lineRule="auto"/>
              <w:rPr>
                <w:rFonts w:ascii="宋体" w:hAnsi="宋体"/>
                <w:w w:val="90"/>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trPr>
        <w:tc>
          <w:tcPr>
            <w:tcW w:w="2212" w:type="dxa"/>
            <w:vAlign w:val="center"/>
          </w:tcPr>
          <w:p>
            <w:pPr>
              <w:spacing w:line="360" w:lineRule="auto"/>
              <w:jc w:val="center"/>
              <w:rPr>
                <w:rFonts w:ascii="宋体" w:hAnsi="宋体"/>
                <w:sz w:val="18"/>
              </w:rPr>
            </w:pPr>
            <w:r>
              <w:rPr>
                <w:rFonts w:ascii="宋体" w:hAnsi="宋体"/>
                <w:sz w:val="18"/>
              </w:rPr>
              <w:t>监理单位名称</w:t>
            </w:r>
          </w:p>
        </w:tc>
        <w:tc>
          <w:tcPr>
            <w:tcW w:w="6968" w:type="dxa"/>
            <w:gridSpan w:val="3"/>
            <w:vAlign w:val="center"/>
          </w:tcPr>
          <w:p>
            <w:pPr>
              <w:spacing w:line="360" w:lineRule="auto"/>
              <w:rPr>
                <w:rFonts w:ascii="宋体" w:hAnsi="宋体"/>
                <w:w w:val="90"/>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trPr>
        <w:tc>
          <w:tcPr>
            <w:tcW w:w="9180" w:type="dxa"/>
            <w:gridSpan w:val="4"/>
            <w:vAlign w:val="top"/>
          </w:tcPr>
          <w:p>
            <w:pPr>
              <w:spacing w:line="360" w:lineRule="auto"/>
              <w:rPr>
                <w:rFonts w:ascii="宋体" w:hAnsi="宋体"/>
                <w:w w:val="90"/>
                <w:sz w:val="18"/>
              </w:rPr>
            </w:pPr>
            <w:r>
              <w:rPr>
                <w:rFonts w:ascii="宋体" w:hAnsi="宋体"/>
                <w:sz w:val="18"/>
              </w:rPr>
              <w:t>现场勘查记录</w:t>
            </w:r>
            <w:r>
              <w:rPr>
                <w:rFonts w:hint="eastAsia" w:ascii="宋体" w:hAnsi="宋体"/>
                <w:sz w:val="18"/>
              </w:rPr>
              <w:t>（可附页）</w:t>
            </w:r>
            <w:r>
              <w:rPr>
                <w:rFonts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9180" w:type="dxa"/>
            <w:gridSpan w:val="4"/>
            <w:vAlign w:val="center"/>
          </w:tcPr>
          <w:p>
            <w:pPr>
              <w:spacing w:line="360" w:lineRule="auto"/>
              <w:rPr>
                <w:rFonts w:ascii="宋体" w:hAnsi="宋体"/>
                <w:sz w:val="18"/>
              </w:rPr>
            </w:pPr>
            <w:r>
              <w:rPr>
                <w:rFonts w:ascii="宋体" w:hAnsi="宋体"/>
                <w:sz w:val="18"/>
              </w:rPr>
              <w:t>施工单位人员（签字）：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9180" w:type="dxa"/>
            <w:gridSpan w:val="4"/>
            <w:vAlign w:val="center"/>
          </w:tcPr>
          <w:p>
            <w:pPr>
              <w:spacing w:line="360" w:lineRule="auto"/>
              <w:rPr>
                <w:rFonts w:ascii="宋体" w:hAnsi="宋体"/>
                <w:sz w:val="18"/>
              </w:rPr>
            </w:pPr>
            <w:r>
              <w:rPr>
                <w:rFonts w:ascii="宋体" w:hAnsi="宋体"/>
                <w:sz w:val="18"/>
              </w:rPr>
              <w:t>监理单位人员（签字）：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9180" w:type="dxa"/>
            <w:gridSpan w:val="4"/>
            <w:vAlign w:val="center"/>
          </w:tcPr>
          <w:p>
            <w:pPr>
              <w:spacing w:line="360" w:lineRule="auto"/>
              <w:rPr>
                <w:rFonts w:ascii="宋体" w:hAnsi="宋体"/>
                <w:sz w:val="18"/>
              </w:rPr>
            </w:pPr>
            <w:r>
              <w:rPr>
                <w:rFonts w:ascii="宋体" w:hAnsi="宋体"/>
                <w:sz w:val="18"/>
              </w:rPr>
              <w:t>建设单位人员（签字）：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trPr>
        <w:tc>
          <w:tcPr>
            <w:tcW w:w="9180" w:type="dxa"/>
            <w:gridSpan w:val="4"/>
            <w:vAlign w:val="center"/>
          </w:tcPr>
          <w:p>
            <w:pPr>
              <w:spacing w:line="360" w:lineRule="auto"/>
              <w:rPr>
                <w:rFonts w:ascii="宋体" w:hAnsi="宋体"/>
                <w:sz w:val="18"/>
              </w:rPr>
            </w:pPr>
            <w:r>
              <w:rPr>
                <w:rFonts w:ascii="宋体" w:hAnsi="宋体"/>
                <w:sz w:val="18"/>
              </w:rPr>
              <w:t>造价咨询人员（签字）：</w:t>
            </w:r>
          </w:p>
        </w:tc>
      </w:tr>
    </w:tbl>
    <w:p>
      <w:pPr>
        <w:spacing w:line="360" w:lineRule="auto"/>
        <w:ind w:firstLine="630" w:firstLineChars="350"/>
        <w:rPr>
          <w:rFonts w:hint="eastAsia" w:ascii="宋体" w:hAnsi="宋体"/>
          <w:sz w:val="18"/>
        </w:rPr>
      </w:pPr>
      <w:r>
        <w:rPr>
          <w:rFonts w:hint="eastAsia" w:ascii="宋体" w:hAnsi="宋体"/>
          <w:sz w:val="18"/>
        </w:rPr>
        <w:t>记录人：</w:t>
      </w:r>
      <w:r>
        <w:rPr>
          <w:rFonts w:hint="eastAsia" w:ascii="宋体" w:hAnsi="宋体"/>
          <w:sz w:val="18"/>
          <w:szCs w:val="18"/>
        </w:rPr>
        <w:t>____________</w:t>
      </w:r>
      <w:r>
        <w:rPr>
          <w:rFonts w:hint="eastAsia" w:ascii="宋体" w:hAnsi="宋体"/>
          <w:sz w:val="18"/>
        </w:rPr>
        <w:t xml:space="preserve">                                                    年     月    日</w:t>
      </w:r>
    </w:p>
    <w:p>
      <w:pPr>
        <w:spacing w:line="400" w:lineRule="exact"/>
        <w:rPr>
          <w:rFonts w:ascii="宋体" w:hAnsi="宋体"/>
          <w:szCs w:val="21"/>
        </w:rPr>
        <w:sectPr>
          <w:pgSz w:w="11906" w:h="16838"/>
          <w:pgMar w:top="1361" w:right="1247" w:bottom="1361" w:left="1361" w:header="851" w:footer="992" w:gutter="0"/>
          <w:cols w:space="425" w:num="1"/>
          <w:docGrid w:type="lines" w:linePitch="312" w:charSpace="0"/>
        </w:sectPr>
      </w:pPr>
    </w:p>
    <w:p>
      <w:pPr>
        <w:spacing w:line="360" w:lineRule="auto"/>
        <w:outlineLvl w:val="0"/>
        <w:rPr>
          <w:rFonts w:hint="eastAsia" w:ascii="宋体" w:hAnsi="宋体"/>
          <w:b/>
          <w:sz w:val="28"/>
          <w:szCs w:val="28"/>
        </w:rPr>
      </w:pPr>
      <w:r>
        <w:rPr>
          <w:rFonts w:hint="eastAsia" w:ascii="宋体" w:hAnsi="宋体"/>
          <w:b/>
          <w:sz w:val="28"/>
          <w:szCs w:val="28"/>
        </w:rPr>
        <w:t>附件十九</w:t>
      </w:r>
    </w:p>
    <w:p>
      <w:pPr>
        <w:jc w:val="center"/>
        <w:rPr>
          <w:rFonts w:hint="eastAsia" w:ascii="宋体" w:hAnsi="宋体"/>
          <w:b/>
          <w:sz w:val="36"/>
          <w:szCs w:val="36"/>
        </w:rPr>
      </w:pPr>
      <w:r>
        <w:rPr>
          <w:rFonts w:hint="eastAsia" w:ascii="宋体" w:hAnsi="宋体"/>
          <w:b/>
          <w:sz w:val="36"/>
          <w:szCs w:val="36"/>
        </w:rPr>
        <w:t>回访记录表</w:t>
      </w:r>
    </w:p>
    <w:p>
      <w:pPr>
        <w:spacing w:line="360" w:lineRule="auto"/>
        <w:jc w:val="center"/>
        <w:rPr>
          <w:rFonts w:hint="eastAsia" w:ascii="宋体" w:hAnsi="宋体"/>
          <w:sz w:val="18"/>
        </w:rPr>
      </w:pPr>
      <w:r>
        <w:rPr>
          <w:rFonts w:hint="eastAsia" w:ascii="宋体" w:hAnsi="宋体"/>
          <w:sz w:val="18"/>
        </w:rPr>
        <w:t xml:space="preserve">                                                  </w:t>
      </w:r>
    </w:p>
    <w:tbl>
      <w:tblPr>
        <w:tblStyle w:val="7"/>
        <w:tblW w:w="9195" w:type="dxa"/>
        <w:tblInd w:w="93" w:type="dxa"/>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
      <w:tblGrid>
        <w:gridCol w:w="715"/>
        <w:gridCol w:w="1260"/>
        <w:gridCol w:w="3668"/>
        <w:gridCol w:w="1301"/>
        <w:gridCol w:w="2251"/>
      </w:tblGrid>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278" w:hRule="atLeast"/>
        </w:trPr>
        <w:tc>
          <w:tcPr>
            <w:tcW w:w="1975" w:type="dxa"/>
            <w:gridSpan w:val="2"/>
            <w:tcBorders>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项目名称</w:t>
            </w:r>
          </w:p>
        </w:tc>
        <w:tc>
          <w:tcPr>
            <w:tcW w:w="3668" w:type="dxa"/>
            <w:tcBorders>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　</w:t>
            </w:r>
          </w:p>
        </w:tc>
        <w:tc>
          <w:tcPr>
            <w:tcW w:w="1301" w:type="dxa"/>
            <w:tcBorders>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合同编号</w:t>
            </w:r>
          </w:p>
        </w:tc>
        <w:tc>
          <w:tcPr>
            <w:tcW w:w="2251" w:type="dxa"/>
            <w:tcBorders>
              <w:left w:val="nil"/>
              <w:bottom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261" w:hRule="atLeast"/>
        </w:trPr>
        <w:tc>
          <w:tcPr>
            <w:tcW w:w="1975" w:type="dxa"/>
            <w:gridSpan w:val="2"/>
            <w:tcBorders>
              <w:top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委托单位/建设单位</w:t>
            </w:r>
          </w:p>
        </w:tc>
        <w:tc>
          <w:tcPr>
            <w:tcW w:w="3668"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　</w:t>
            </w:r>
          </w:p>
        </w:tc>
        <w:tc>
          <w:tcPr>
            <w:tcW w:w="13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服务内容</w:t>
            </w:r>
          </w:p>
        </w:tc>
        <w:tc>
          <w:tcPr>
            <w:tcW w:w="2251" w:type="dxa"/>
            <w:tcBorders>
              <w:top w:val="nil"/>
              <w:left w:val="nil"/>
              <w:bottom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　</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09" w:hRule="atLeast"/>
        </w:trPr>
        <w:tc>
          <w:tcPr>
            <w:tcW w:w="715" w:type="dxa"/>
            <w:tcBorders>
              <w:top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序号</w:t>
            </w:r>
          </w:p>
        </w:tc>
        <w:tc>
          <w:tcPr>
            <w:tcW w:w="126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评价事项</w:t>
            </w:r>
          </w:p>
        </w:tc>
        <w:tc>
          <w:tcPr>
            <w:tcW w:w="7220" w:type="dxa"/>
            <w:gridSpan w:val="3"/>
            <w:tcBorders>
              <w:top w:val="single" w:color="auto" w:sz="4" w:space="0"/>
              <w:left w:val="nil"/>
              <w:bottom w:val="single" w:color="auto" w:sz="4" w:space="0"/>
            </w:tcBorders>
            <w:vAlign w:val="center"/>
          </w:tcPr>
          <w:p>
            <w:pPr>
              <w:widowControl/>
              <w:spacing w:line="360" w:lineRule="auto"/>
              <w:jc w:val="center"/>
              <w:rPr>
                <w:rFonts w:hint="eastAsia" w:ascii="宋体" w:hAnsi="宋体" w:cs="宋体"/>
                <w:kern w:val="0"/>
                <w:sz w:val="18"/>
                <w:szCs w:val="21"/>
              </w:rPr>
            </w:pPr>
            <w:r>
              <w:rPr>
                <w:rFonts w:hint="eastAsia" w:ascii="宋体" w:hAnsi="宋体" w:cs="宋体"/>
                <w:kern w:val="0"/>
                <w:sz w:val="18"/>
                <w:szCs w:val="21"/>
              </w:rPr>
              <w:t>委托单位意见</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01" w:hRule="atLeast"/>
        </w:trPr>
        <w:tc>
          <w:tcPr>
            <w:tcW w:w="715" w:type="dxa"/>
            <w:tcBorders>
              <w:top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ascii="宋体" w:hAnsi="宋体" w:cs="宋体"/>
                <w:kern w:val="0"/>
                <w:sz w:val="18"/>
                <w:szCs w:val="21"/>
              </w:rPr>
              <w:t>1</w:t>
            </w:r>
          </w:p>
        </w:tc>
        <w:tc>
          <w:tcPr>
            <w:tcW w:w="126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业务水平</w:t>
            </w:r>
          </w:p>
        </w:tc>
        <w:tc>
          <w:tcPr>
            <w:tcW w:w="7220" w:type="dxa"/>
            <w:gridSpan w:val="3"/>
            <w:tcBorders>
              <w:top w:val="single" w:color="auto" w:sz="4" w:space="0"/>
              <w:left w:val="nil"/>
              <w:bottom w:val="single" w:color="auto" w:sz="4" w:space="0"/>
            </w:tcBorders>
            <w:vAlign w:val="center"/>
          </w:tcPr>
          <w:p>
            <w:pPr>
              <w:widowControl/>
              <w:spacing w:line="360" w:lineRule="auto"/>
              <w:ind w:firstLine="450" w:firstLineChars="250"/>
              <w:rPr>
                <w:rFonts w:hint="eastAsia" w:ascii="宋体" w:hAnsi="宋体" w:cs="宋体"/>
                <w:kern w:val="0"/>
                <w:sz w:val="18"/>
                <w:szCs w:val="21"/>
              </w:rPr>
            </w:pPr>
            <w:r>
              <w:rPr>
                <w:rFonts w:hint="eastAsia" w:ascii="宋体" w:hAnsi="宋体" w:cs="宋体"/>
                <w:kern w:val="0"/>
                <w:sz w:val="18"/>
                <w:szCs w:val="21"/>
              </w:rPr>
              <w:t>□很满意     □满意    □一般    □较差    □很差</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23" w:hRule="atLeast"/>
        </w:trPr>
        <w:tc>
          <w:tcPr>
            <w:tcW w:w="715" w:type="dxa"/>
            <w:tcBorders>
              <w:top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ascii="宋体" w:hAnsi="宋体" w:cs="宋体"/>
                <w:kern w:val="0"/>
                <w:sz w:val="18"/>
                <w:szCs w:val="21"/>
              </w:rPr>
              <w:t>2</w:t>
            </w:r>
          </w:p>
        </w:tc>
        <w:tc>
          <w:tcPr>
            <w:tcW w:w="126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管理能力</w:t>
            </w:r>
          </w:p>
        </w:tc>
        <w:tc>
          <w:tcPr>
            <w:tcW w:w="7220" w:type="dxa"/>
            <w:gridSpan w:val="3"/>
            <w:tcBorders>
              <w:top w:val="single" w:color="auto" w:sz="4" w:space="0"/>
              <w:left w:val="nil"/>
              <w:bottom w:val="single" w:color="auto" w:sz="4" w:space="0"/>
            </w:tcBorders>
            <w:vAlign w:val="center"/>
          </w:tcPr>
          <w:p>
            <w:pPr>
              <w:widowControl/>
              <w:spacing w:line="360" w:lineRule="auto"/>
              <w:ind w:firstLine="450" w:firstLineChars="250"/>
              <w:rPr>
                <w:rFonts w:ascii="宋体" w:hAnsi="宋体" w:cs="宋体"/>
                <w:kern w:val="0"/>
                <w:sz w:val="18"/>
                <w:szCs w:val="21"/>
              </w:rPr>
            </w:pPr>
            <w:r>
              <w:rPr>
                <w:rFonts w:hint="eastAsia" w:ascii="宋体" w:hAnsi="宋体" w:cs="宋体"/>
                <w:kern w:val="0"/>
                <w:sz w:val="18"/>
                <w:szCs w:val="21"/>
              </w:rPr>
              <w:t>□很满意     □满意    □一般    □较差    □很差</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01" w:hRule="atLeast"/>
        </w:trPr>
        <w:tc>
          <w:tcPr>
            <w:tcW w:w="715" w:type="dxa"/>
            <w:tcBorders>
              <w:top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ascii="宋体" w:hAnsi="宋体" w:cs="宋体"/>
                <w:kern w:val="0"/>
                <w:sz w:val="18"/>
                <w:szCs w:val="21"/>
              </w:rPr>
              <w:t>3</w:t>
            </w:r>
          </w:p>
        </w:tc>
        <w:tc>
          <w:tcPr>
            <w:tcW w:w="126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规范服务</w:t>
            </w:r>
          </w:p>
        </w:tc>
        <w:tc>
          <w:tcPr>
            <w:tcW w:w="7220" w:type="dxa"/>
            <w:gridSpan w:val="3"/>
            <w:tcBorders>
              <w:top w:val="single" w:color="auto" w:sz="4" w:space="0"/>
              <w:left w:val="nil"/>
              <w:bottom w:val="single" w:color="auto" w:sz="4" w:space="0"/>
            </w:tcBorders>
            <w:vAlign w:val="center"/>
          </w:tcPr>
          <w:p>
            <w:pPr>
              <w:widowControl/>
              <w:spacing w:line="360" w:lineRule="auto"/>
              <w:ind w:firstLine="450" w:firstLineChars="250"/>
              <w:rPr>
                <w:rFonts w:ascii="宋体" w:hAnsi="宋体" w:cs="宋体"/>
                <w:kern w:val="0"/>
                <w:sz w:val="18"/>
                <w:szCs w:val="21"/>
              </w:rPr>
            </w:pPr>
            <w:r>
              <w:rPr>
                <w:rFonts w:hint="eastAsia" w:ascii="宋体" w:hAnsi="宋体" w:cs="宋体"/>
                <w:kern w:val="0"/>
                <w:sz w:val="18"/>
                <w:szCs w:val="21"/>
              </w:rPr>
              <w:t>□很满意     □满意    □一般    □较差    □很差</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465" w:hRule="atLeast"/>
        </w:trPr>
        <w:tc>
          <w:tcPr>
            <w:tcW w:w="715" w:type="dxa"/>
            <w:tcBorders>
              <w:top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ascii="宋体" w:hAnsi="宋体" w:cs="宋体"/>
                <w:kern w:val="0"/>
                <w:sz w:val="18"/>
                <w:szCs w:val="21"/>
              </w:rPr>
              <w:t>4</w:t>
            </w:r>
          </w:p>
        </w:tc>
        <w:tc>
          <w:tcPr>
            <w:tcW w:w="126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kern w:val="0"/>
                <w:sz w:val="18"/>
                <w:szCs w:val="21"/>
              </w:rPr>
            </w:pPr>
            <w:r>
              <w:rPr>
                <w:rFonts w:hint="eastAsia" w:ascii="宋体" w:hAnsi="宋体" w:cs="宋体"/>
                <w:kern w:val="0"/>
                <w:sz w:val="18"/>
                <w:szCs w:val="21"/>
              </w:rPr>
              <w:t>职业道德</w:t>
            </w:r>
          </w:p>
        </w:tc>
        <w:tc>
          <w:tcPr>
            <w:tcW w:w="7220" w:type="dxa"/>
            <w:gridSpan w:val="3"/>
            <w:tcBorders>
              <w:top w:val="single" w:color="auto" w:sz="4" w:space="0"/>
              <w:left w:val="nil"/>
              <w:bottom w:val="single" w:color="auto" w:sz="4" w:space="0"/>
            </w:tcBorders>
            <w:vAlign w:val="center"/>
          </w:tcPr>
          <w:p>
            <w:pPr>
              <w:widowControl/>
              <w:spacing w:line="360" w:lineRule="auto"/>
              <w:ind w:firstLine="450" w:firstLineChars="250"/>
              <w:rPr>
                <w:rFonts w:ascii="宋体" w:hAnsi="宋体" w:cs="宋体"/>
                <w:kern w:val="0"/>
                <w:sz w:val="18"/>
                <w:szCs w:val="21"/>
              </w:rPr>
            </w:pPr>
            <w:r>
              <w:rPr>
                <w:rFonts w:hint="eastAsia" w:ascii="宋体" w:hAnsi="宋体" w:cs="宋体"/>
                <w:kern w:val="0"/>
                <w:sz w:val="18"/>
                <w:szCs w:val="21"/>
              </w:rPr>
              <w:t>□很满意     □满意    □一般    □较差    □很差</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fixed"/>
          <w:tblCellMar>
            <w:top w:w="0" w:type="dxa"/>
            <w:left w:w="108" w:type="dxa"/>
            <w:bottom w:w="0" w:type="dxa"/>
            <w:right w:w="108" w:type="dxa"/>
          </w:tblCellMar>
        </w:tblPrEx>
        <w:trPr>
          <w:trHeight w:val="1670" w:hRule="atLeast"/>
        </w:trPr>
        <w:tc>
          <w:tcPr>
            <w:tcW w:w="9195" w:type="dxa"/>
            <w:gridSpan w:val="5"/>
            <w:tcBorders>
              <w:top w:val="single" w:color="auto" w:sz="4" w:space="0"/>
            </w:tcBorders>
            <w:vAlign w:val="center"/>
          </w:tcPr>
          <w:p>
            <w:pPr>
              <w:widowControl/>
              <w:spacing w:line="360" w:lineRule="auto"/>
              <w:jc w:val="left"/>
              <w:rPr>
                <w:rFonts w:hint="eastAsia" w:ascii="宋体" w:hAnsi="宋体" w:cs="宋体"/>
                <w:kern w:val="0"/>
                <w:sz w:val="18"/>
                <w:szCs w:val="21"/>
              </w:rPr>
            </w:pPr>
            <w:r>
              <w:rPr>
                <w:rFonts w:hint="eastAsia" w:ascii="宋体" w:hAnsi="宋体" w:cs="宋体"/>
                <w:kern w:val="0"/>
                <w:sz w:val="18"/>
                <w:szCs w:val="21"/>
              </w:rPr>
              <w:t>委托单位/建设单位综合评价：</w:t>
            </w:r>
          </w:p>
          <w:p>
            <w:pPr>
              <w:widowControl/>
              <w:spacing w:line="360" w:lineRule="auto"/>
              <w:rPr>
                <w:rFonts w:hint="eastAsia" w:ascii="宋体" w:hAnsi="宋体" w:cs="宋体"/>
                <w:kern w:val="0"/>
                <w:sz w:val="18"/>
                <w:szCs w:val="21"/>
              </w:rPr>
            </w:pPr>
          </w:p>
          <w:p>
            <w:pPr>
              <w:widowControl/>
              <w:spacing w:line="360" w:lineRule="auto"/>
              <w:jc w:val="center"/>
              <w:rPr>
                <w:rFonts w:hint="eastAsia" w:ascii="宋体" w:hAnsi="宋体" w:cs="宋体"/>
                <w:kern w:val="0"/>
                <w:sz w:val="18"/>
                <w:szCs w:val="21"/>
              </w:rPr>
            </w:pPr>
            <w:r>
              <w:rPr>
                <w:rFonts w:hint="eastAsia" w:ascii="宋体" w:hAnsi="宋体" w:cs="宋体"/>
                <w:kern w:val="0"/>
                <w:sz w:val="18"/>
                <w:szCs w:val="21"/>
              </w:rPr>
              <w:t xml:space="preserve">                                                 委托单位（签章）：              </w:t>
            </w:r>
          </w:p>
          <w:p>
            <w:pPr>
              <w:widowControl/>
              <w:spacing w:line="360" w:lineRule="auto"/>
              <w:jc w:val="center"/>
              <w:rPr>
                <w:rFonts w:hint="eastAsia" w:ascii="宋体" w:hAnsi="宋体" w:cs="宋体"/>
                <w:kern w:val="0"/>
                <w:sz w:val="18"/>
                <w:szCs w:val="21"/>
              </w:rPr>
            </w:pPr>
            <w:r>
              <w:rPr>
                <w:rFonts w:hint="eastAsia" w:ascii="宋体" w:hAnsi="宋体" w:cs="宋体"/>
                <w:kern w:val="0"/>
                <w:sz w:val="18"/>
                <w:szCs w:val="21"/>
              </w:rPr>
              <w:t xml:space="preserve">                                                 日         期：</w:t>
            </w:r>
          </w:p>
        </w:tc>
      </w:tr>
    </w:tbl>
    <w:p>
      <w:pPr>
        <w:spacing w:line="360" w:lineRule="auto"/>
        <w:rPr>
          <w:rFonts w:hint="eastAsia" w:ascii="宋体" w:hAnsi="宋体"/>
          <w:b/>
          <w:bCs/>
          <w:sz w:val="28"/>
          <w:szCs w:val="28"/>
        </w:rPr>
      </w:pPr>
    </w:p>
    <w:p>
      <w:pPr>
        <w:spacing w:line="360" w:lineRule="auto"/>
        <w:outlineLvl w:val="0"/>
        <w:rPr>
          <w:rFonts w:hint="eastAsia" w:ascii="宋体" w:hAnsi="宋体"/>
          <w:sz w:val="18"/>
          <w:szCs w:val="18"/>
        </w:rPr>
      </w:pPr>
      <w:r>
        <w:rPr>
          <w:rFonts w:hint="eastAsia" w:ascii="宋体" w:hAnsi="宋体"/>
          <w:b/>
          <w:bCs/>
          <w:sz w:val="28"/>
          <w:szCs w:val="28"/>
        </w:rPr>
        <w:t>附件二十</w:t>
      </w:r>
    </w:p>
    <w:p>
      <w:pPr>
        <w:spacing w:line="360" w:lineRule="auto"/>
        <w:jc w:val="center"/>
        <w:rPr>
          <w:rFonts w:hint="eastAsia" w:ascii="宋体" w:hAnsi="宋体"/>
          <w:b/>
          <w:sz w:val="36"/>
          <w:szCs w:val="36"/>
        </w:rPr>
      </w:pPr>
      <w:r>
        <w:rPr>
          <w:rFonts w:hint="eastAsia" w:ascii="宋体" w:hAnsi="宋体"/>
          <w:b/>
          <w:sz w:val="36"/>
          <w:szCs w:val="36"/>
        </w:rPr>
        <w:t>会议纪要</w:t>
      </w:r>
    </w:p>
    <w:tbl>
      <w:tblPr>
        <w:tblStyle w:val="7"/>
        <w:tblW w:w="918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60"/>
        <w:gridCol w:w="2340"/>
        <w:gridCol w:w="19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4860" w:type="dxa"/>
            <w:vAlign w:val="top"/>
          </w:tcPr>
          <w:p>
            <w:pPr>
              <w:spacing w:line="360" w:lineRule="auto"/>
              <w:rPr>
                <w:rFonts w:ascii="宋体" w:hAnsi="宋体"/>
                <w:sz w:val="18"/>
              </w:rPr>
            </w:pPr>
            <w:r>
              <w:rPr>
                <w:rFonts w:ascii="宋体" w:hAnsi="宋体"/>
                <w:sz w:val="18"/>
              </w:rPr>
              <w:t>建设单位：</w:t>
            </w:r>
          </w:p>
        </w:tc>
        <w:tc>
          <w:tcPr>
            <w:tcW w:w="2340" w:type="dxa"/>
            <w:vAlign w:val="top"/>
          </w:tcPr>
          <w:p>
            <w:pPr>
              <w:spacing w:line="360" w:lineRule="auto"/>
              <w:rPr>
                <w:rFonts w:ascii="宋体" w:hAnsi="宋体"/>
                <w:sz w:val="18"/>
              </w:rPr>
            </w:pPr>
            <w:r>
              <w:rPr>
                <w:rFonts w:ascii="宋体" w:hAnsi="宋体"/>
                <w:sz w:val="18"/>
              </w:rPr>
              <w:t>会议记录人：</w:t>
            </w:r>
          </w:p>
        </w:tc>
        <w:tc>
          <w:tcPr>
            <w:tcW w:w="1980" w:type="dxa"/>
            <w:vAlign w:val="top"/>
          </w:tcPr>
          <w:p>
            <w:pPr>
              <w:spacing w:line="360" w:lineRule="auto"/>
              <w:rPr>
                <w:rFonts w:ascii="宋体" w:hAnsi="宋体"/>
                <w:sz w:val="18"/>
              </w:rPr>
            </w:pPr>
            <w:r>
              <w:rPr>
                <w:rFonts w:ascii="宋体" w:hAnsi="宋体"/>
                <w:sz w:val="18"/>
              </w:rPr>
              <w:t>索引号：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4860" w:type="dxa"/>
            <w:vAlign w:val="top"/>
          </w:tcPr>
          <w:p>
            <w:pPr>
              <w:spacing w:line="360" w:lineRule="auto"/>
              <w:rPr>
                <w:rFonts w:ascii="宋体" w:hAnsi="宋体"/>
                <w:sz w:val="18"/>
              </w:rPr>
            </w:pPr>
            <w:r>
              <w:rPr>
                <w:rFonts w:ascii="宋体" w:hAnsi="宋体"/>
                <w:sz w:val="18"/>
              </w:rPr>
              <w:t>建设项目：</w:t>
            </w:r>
          </w:p>
        </w:tc>
        <w:tc>
          <w:tcPr>
            <w:tcW w:w="2340" w:type="dxa"/>
            <w:vAlign w:val="top"/>
          </w:tcPr>
          <w:p>
            <w:pPr>
              <w:spacing w:line="360" w:lineRule="auto"/>
              <w:rPr>
                <w:rFonts w:ascii="宋体" w:hAnsi="宋体"/>
                <w:sz w:val="18"/>
              </w:rPr>
            </w:pPr>
            <w:r>
              <w:rPr>
                <w:rFonts w:hint="eastAsia" w:ascii="宋体" w:hAnsi="宋体"/>
                <w:sz w:val="18"/>
              </w:rPr>
              <w:t>主  持</w:t>
            </w:r>
            <w:r>
              <w:rPr>
                <w:rFonts w:ascii="宋体" w:hAnsi="宋体"/>
                <w:sz w:val="18"/>
              </w:rPr>
              <w:t xml:space="preserve">  人：</w:t>
            </w:r>
          </w:p>
        </w:tc>
        <w:tc>
          <w:tcPr>
            <w:tcW w:w="1980" w:type="dxa"/>
            <w:vAlign w:val="top"/>
          </w:tcPr>
          <w:p>
            <w:pPr>
              <w:spacing w:line="360" w:lineRule="auto"/>
              <w:rPr>
                <w:rFonts w:ascii="宋体" w:hAnsi="宋体"/>
                <w:sz w:val="18"/>
              </w:rPr>
            </w:pPr>
            <w:r>
              <w:rPr>
                <w:rFonts w:ascii="宋体" w:hAnsi="宋体"/>
                <w:sz w:val="18"/>
              </w:rPr>
              <w:t>页  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90" w:hRule="atLeast"/>
        </w:trPr>
        <w:tc>
          <w:tcPr>
            <w:tcW w:w="9180" w:type="dxa"/>
            <w:gridSpan w:val="3"/>
            <w:vAlign w:val="top"/>
          </w:tcPr>
          <w:p>
            <w:pPr>
              <w:spacing w:line="240" w:lineRule="atLeast"/>
              <w:rPr>
                <w:rFonts w:ascii="宋体" w:hAnsi="宋体"/>
                <w:sz w:val="18"/>
              </w:rPr>
            </w:pPr>
            <w:r>
              <w:rPr>
                <w:rFonts w:ascii="宋体" w:hAnsi="宋体"/>
                <w:sz w:val="18"/>
              </w:rPr>
              <w:t xml:space="preserve">  会议时间：</w:t>
            </w:r>
          </w:p>
          <w:p>
            <w:pPr>
              <w:spacing w:line="240" w:lineRule="atLeast"/>
              <w:rPr>
                <w:rFonts w:ascii="宋体" w:hAnsi="宋体"/>
                <w:sz w:val="18"/>
              </w:rPr>
            </w:pPr>
          </w:p>
          <w:p>
            <w:pPr>
              <w:spacing w:line="240" w:lineRule="atLeast"/>
              <w:rPr>
                <w:rFonts w:ascii="宋体" w:hAnsi="宋体"/>
                <w:sz w:val="18"/>
              </w:rPr>
            </w:pPr>
            <w:r>
              <w:rPr>
                <w:rFonts w:ascii="宋体" w:hAnsi="宋体"/>
                <w:sz w:val="18"/>
              </w:rPr>
              <w:t xml:space="preserve">  地    点：</w:t>
            </w:r>
          </w:p>
          <w:p>
            <w:pPr>
              <w:spacing w:line="240" w:lineRule="atLeast"/>
              <w:rPr>
                <w:rFonts w:ascii="宋体" w:hAnsi="宋体"/>
                <w:sz w:val="18"/>
              </w:rPr>
            </w:pPr>
          </w:p>
          <w:p>
            <w:pPr>
              <w:spacing w:line="240" w:lineRule="atLeast"/>
              <w:rPr>
                <w:rFonts w:ascii="宋体" w:hAnsi="宋体"/>
                <w:sz w:val="18"/>
              </w:rPr>
            </w:pPr>
            <w:r>
              <w:rPr>
                <w:rFonts w:ascii="宋体" w:hAnsi="宋体"/>
                <w:sz w:val="18"/>
              </w:rPr>
              <w:t xml:space="preserve">  参加单位及人员：</w:t>
            </w:r>
          </w:p>
          <w:p>
            <w:pPr>
              <w:spacing w:line="240" w:lineRule="atLeast"/>
              <w:rPr>
                <w:rFonts w:ascii="宋体" w:hAnsi="宋体"/>
                <w:sz w:val="18"/>
              </w:rPr>
            </w:pPr>
          </w:p>
          <w:p>
            <w:pPr>
              <w:spacing w:line="240" w:lineRule="atLeast"/>
              <w:rPr>
                <w:rFonts w:ascii="宋体" w:hAnsi="宋体"/>
                <w:sz w:val="18"/>
              </w:rPr>
            </w:pPr>
            <w:r>
              <w:rPr>
                <w:rFonts w:ascii="宋体" w:hAnsi="宋体"/>
                <w:sz w:val="18"/>
              </w:rPr>
              <w:t xml:space="preserve">  会议内容：</w:t>
            </w:r>
          </w:p>
          <w:p>
            <w:pPr>
              <w:spacing w:line="240" w:lineRule="atLeast"/>
              <w:rPr>
                <w:rFonts w:ascii="宋体" w:hAnsi="宋体"/>
                <w:sz w:val="18"/>
              </w:rPr>
            </w:pPr>
          </w:p>
          <w:p>
            <w:pPr>
              <w:spacing w:line="240" w:lineRule="atLeast"/>
              <w:rPr>
                <w:rFonts w:ascii="宋体" w:hAnsi="宋体"/>
                <w:sz w:val="18"/>
              </w:rPr>
            </w:pPr>
            <w:r>
              <w:rPr>
                <w:rFonts w:ascii="宋体" w:hAnsi="宋体"/>
                <w:sz w:val="18"/>
              </w:rPr>
              <w:t xml:space="preserve">  与会人员会签：</w:t>
            </w:r>
          </w:p>
        </w:tc>
      </w:tr>
    </w:tbl>
    <w:p>
      <w:pPr>
        <w:spacing w:line="400" w:lineRule="exact"/>
        <w:rPr>
          <w:rFonts w:ascii="宋体" w:hAnsi="宋体"/>
        </w:rPr>
      </w:pPr>
    </w:p>
    <w:p>
      <w:bookmarkStart w:id="12" w:name="_GoBack"/>
      <w:bookmarkEnd w:id="1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Book Antiqua">
    <w:panose1 w:val="02040602050305030304"/>
    <w:charset w:val="00"/>
    <w:family w:val="roman"/>
    <w:pitch w:val="default"/>
    <w:sig w:usb0="00000287" w:usb1="00000000" w:usb2="00000000" w:usb3="00000000" w:csb0="2000009F" w:csb1="DFD70000"/>
  </w:font>
  <w:font w:name="汉仪中等线简">
    <w:altName w:val="宋体"/>
    <w:panose1 w:val="02010609000101010101"/>
    <w:charset w:val="86"/>
    <w:family w:val="modern"/>
    <w:pitch w:val="default"/>
    <w:sig w:usb0="00000000" w:usb1="00000000" w:usb2="00000012" w:usb3="00000000" w:csb0="00040000"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t>251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19</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46</w:t>
    </w:r>
    <w:r>
      <w:rPr>
        <w:rStyle w:val="6"/>
      </w:rPr>
      <w:fldChar w:fldCharType="end"/>
    </w:r>
  </w:p>
  <w:p>
    <w:pPr>
      <w:pStyle w:val="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tabs>
        <w:tab w:val="left" w:pos="426"/>
      </w:tabs>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u w:val="single"/>
      </w:rPr>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BA5506"/>
    <w:multiLevelType w:val="multilevel"/>
    <w:tmpl w:val="78BA5506"/>
    <w:lvl w:ilvl="0" w:tentative="0">
      <w:start w:val="3"/>
      <w:numFmt w:val="bullet"/>
      <w:lvlText w:val="□"/>
      <w:lvlJc w:val="left"/>
      <w:pPr>
        <w:tabs>
          <w:tab w:val="left" w:pos="360"/>
        </w:tabs>
        <w:ind w:left="360" w:hanging="360"/>
      </w:pPr>
      <w:rPr>
        <w:rFonts w:hint="eastAsia" w:ascii="黑体" w:hAnsi="Times New Roman" w:eastAsia="黑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B51A9"/>
    <w:rsid w:val="7A5B51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3"/>
    <w:basedOn w:val="1"/>
    <w:next w:val="1"/>
    <w:unhideWhenUsed/>
    <w:qFormat/>
    <w:uiPriority w:val="0"/>
    <w:pPr>
      <w:keepNext/>
      <w:keepLines/>
      <w:spacing w:before="260" w:after="260" w:line="416" w:lineRule="auto"/>
      <w:outlineLvl w:val="2"/>
    </w:pPr>
    <w:rPr>
      <w:rFonts w:ascii="Times New Roman" w:hAnsi="Times New Roman" w:eastAsia="黑体"/>
      <w:b/>
      <w:bCs/>
      <w:sz w:val="32"/>
      <w:szCs w:val="32"/>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2017-06-27T08:31:00Z</dcterms:created>
  <dc:creator>Administrator</dc:creator>
  <cp:lastModifiedBy>Administrator</cp:lastModifiedBy>
  <dcterms:modified xsi:type="dcterms:W3CDTF">2017-06-27T08:31:38Z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