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2C5" w:rsidRDefault="000132C5" w:rsidP="000132C5">
      <w:pPr>
        <w:widowControl/>
        <w:snapToGrid w:val="0"/>
        <w:spacing w:line="600" w:lineRule="exact"/>
        <w:jc w:val="center"/>
        <w:rPr>
          <w:rFonts w:ascii="宋体" w:hAnsi="宋体" w:cs="宋体" w:hint="eastAsia"/>
          <w:b/>
          <w:color w:val="333333"/>
          <w:kern w:val="0"/>
          <w:sz w:val="44"/>
          <w:szCs w:val="44"/>
        </w:rPr>
      </w:pPr>
      <w:r>
        <w:rPr>
          <w:rFonts w:ascii="宋体" w:hAnsi="宋体" w:cs="宋体" w:hint="eastAsia"/>
          <w:b/>
          <w:color w:val="333333"/>
          <w:kern w:val="0"/>
          <w:sz w:val="44"/>
          <w:szCs w:val="44"/>
        </w:rPr>
        <w:t>商品房预售方案</w:t>
      </w:r>
    </w:p>
    <w:p w:rsidR="000132C5" w:rsidRDefault="000132C5" w:rsidP="000132C5">
      <w:pPr>
        <w:widowControl/>
        <w:snapToGrid w:val="0"/>
        <w:spacing w:line="600" w:lineRule="exact"/>
        <w:jc w:val="center"/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   月   日</w:t>
      </w:r>
    </w:p>
    <w:p w:rsidR="000132C5" w:rsidRPr="000132C5" w:rsidRDefault="000132C5" w:rsidP="000132C5">
      <w:pPr>
        <w:widowControl/>
        <w:snapToGrid w:val="0"/>
        <w:spacing w:line="600" w:lineRule="exact"/>
        <w:jc w:val="center"/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</w:pPr>
      <w:r w:rsidRPr="000132C5"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（样本）</w:t>
      </w:r>
    </w:p>
    <w:p w:rsidR="000132C5" w:rsidRDefault="000132C5" w:rsidP="000132C5">
      <w:pPr>
        <w:widowControl/>
        <w:snapToGrid w:val="0"/>
        <w:spacing w:line="600" w:lineRule="exact"/>
        <w:jc w:val="left"/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</w:pPr>
    </w:p>
    <w:p w:rsidR="000132C5" w:rsidRPr="000132C5" w:rsidRDefault="000132C5" w:rsidP="000132C5">
      <w:pPr>
        <w:widowControl/>
        <w:snapToGrid w:val="0"/>
        <w:spacing w:line="600" w:lineRule="exact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项目概况介绍</w:t>
      </w:r>
    </w:p>
    <w:p w:rsidR="000132C5" w:rsidRPr="000132C5" w:rsidRDefault="000132C5" w:rsidP="000132C5">
      <w:pPr>
        <w:widowControl/>
        <w:tabs>
          <w:tab w:val="left" w:pos="3240"/>
        </w:tabs>
        <w:snapToGrid w:val="0"/>
        <w:spacing w:line="600" w:lineRule="exact"/>
        <w:ind w:firstLineChars="227" w:firstLine="726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XX项目是由X</w:t>
      </w:r>
      <w:r w:rsidRPr="000132C5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</w:rPr>
        <w:t>X公司开发，整体规模达到</w:t>
      </w:r>
      <w:r w:rsidRPr="000132C5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  <w:u w:val="single"/>
        </w:rPr>
        <w:t xml:space="preserve">          </w:t>
      </w:r>
      <w:r w:rsidRPr="000132C5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</w:rPr>
        <w:t>平米，包括</w:t>
      </w:r>
      <w:r w:rsidRPr="000132C5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  <w:u w:val="single"/>
        </w:rPr>
        <w:t xml:space="preserve">             </w:t>
      </w:r>
      <w:r w:rsidRPr="000132C5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</w:rPr>
        <w:t>(建筑物类型，如：住宅、商业、配套型公建…)。本次预售的是</w:t>
      </w:r>
      <w:r w:rsidRPr="000132C5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  <w:u w:val="single"/>
        </w:rPr>
        <w:t xml:space="preserve">         </w:t>
      </w:r>
      <w:r w:rsidRPr="000132C5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</w:rPr>
        <w:t xml:space="preserve">楼栋，共计建筑面积(预测面积) </w:t>
      </w:r>
      <w:r w:rsidRPr="000132C5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  <w:u w:val="single"/>
        </w:rPr>
        <w:t>         </w:t>
      </w:r>
      <w:r w:rsidRPr="000132C5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</w:rPr>
        <w:t xml:space="preserve">，其中住宅面积 </w:t>
      </w:r>
      <w:r w:rsidRPr="000132C5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  <w:u w:val="single"/>
        </w:rPr>
        <w:t xml:space="preserve">      </w:t>
      </w:r>
      <w:r w:rsidRPr="000132C5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</w:rPr>
        <w:t>，套数</w:t>
      </w:r>
      <w:r w:rsidRPr="000132C5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  <w:u w:val="single"/>
        </w:rPr>
        <w:t xml:space="preserve">     </w:t>
      </w:r>
      <w:r w:rsidRPr="000132C5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</w:rPr>
        <w:t>，商业面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 xml:space="preserve">积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    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，间数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    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，其他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      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 xml:space="preserve"> 。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outlineLvl w:val="0"/>
        <w:rPr>
          <w:rFonts w:asciiTheme="minorEastAsia" w:eastAsiaTheme="minorEastAsia" w:hAnsiTheme="minorEastAsia" w:cs="宋体" w:hint="eastAsia"/>
          <w:b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b/>
          <w:color w:val="333333"/>
          <w:kern w:val="0"/>
          <w:sz w:val="32"/>
          <w:szCs w:val="32"/>
        </w:rPr>
        <w:t>一、项目基本情况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1、项目名称：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2、地址：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3、土地用途：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4、项目总规模：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占地面积：         平米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建筑面积：         平米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 xml:space="preserve">    其中：商业面积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 xml:space="preserve">          住宅面积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 xml:space="preserve">          其他面积：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规划户数：住宅       套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lastRenderedPageBreak/>
        <w:t>分期建设的，分期建设情况如下：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一期建筑面积：         平方米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二期建筑面积：         平方米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…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5、物业情况</w:t>
      </w:r>
    </w:p>
    <w:p w:rsidR="000132C5" w:rsidRPr="000132C5" w:rsidRDefault="000132C5" w:rsidP="000132C5">
      <w:pPr>
        <w:widowControl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1) 物业服务用房</w:t>
      </w:r>
    </w:p>
    <w:p w:rsidR="000132C5" w:rsidRPr="000132C5" w:rsidRDefault="000132C5" w:rsidP="000132C5">
      <w:pPr>
        <w:widowControl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面积：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       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平方米，位于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        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【号楼】【幢】【座】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        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层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        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单元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        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号。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2）前期物业管理公司落实情况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3）公共部位和公用设施具体情况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outlineLvl w:val="0"/>
        <w:rPr>
          <w:rFonts w:asciiTheme="minorEastAsia" w:eastAsiaTheme="minorEastAsia" w:hAnsiTheme="minorEastAsia" w:cs="宋体" w:hint="eastAsia"/>
          <w:b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b/>
          <w:color w:val="333333"/>
          <w:kern w:val="0"/>
          <w:sz w:val="32"/>
          <w:szCs w:val="32"/>
        </w:rPr>
        <w:t>二、项目进度安排：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 (一)项目总体进度安排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预计建设周期为XX年—XX年，共计X年时间。各期工程建设计划和进度安排为：</w:t>
      </w:r>
    </w:p>
    <w:p w:rsidR="000132C5" w:rsidRPr="000132C5" w:rsidRDefault="000132C5" w:rsidP="000132C5">
      <w:pPr>
        <w:widowControl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1）、一期建设</w:t>
      </w:r>
    </w:p>
    <w:p w:rsidR="000132C5" w:rsidRPr="000132C5" w:rsidRDefault="000132C5" w:rsidP="000132C5">
      <w:pPr>
        <w:widowControl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一期建筑面积：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    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平方米</w:t>
      </w:r>
    </w:p>
    <w:p w:rsidR="000132C5" w:rsidRPr="000132C5" w:rsidRDefault="000132C5" w:rsidP="000132C5">
      <w:pPr>
        <w:widowControl/>
        <w:spacing w:line="600" w:lineRule="exact"/>
        <w:ind w:firstLineChars="400" w:firstLine="12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建设内容：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          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 xml:space="preserve"> </w:t>
      </w:r>
    </w:p>
    <w:p w:rsidR="000132C5" w:rsidRPr="000132C5" w:rsidRDefault="000132C5" w:rsidP="000132C5">
      <w:pPr>
        <w:widowControl/>
        <w:spacing w:line="600" w:lineRule="exact"/>
        <w:ind w:firstLineChars="400" w:firstLine="12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本期区域内道路总计：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      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 xml:space="preserve"> 平方米 </w:t>
      </w:r>
    </w:p>
    <w:p w:rsidR="000132C5" w:rsidRPr="000132C5" w:rsidRDefault="000132C5" w:rsidP="000132C5">
      <w:pPr>
        <w:widowControl/>
        <w:spacing w:line="600" w:lineRule="exact"/>
        <w:ind w:firstLineChars="400" w:firstLine="1280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本期区域内绿化面积：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     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平方米</w:t>
      </w:r>
    </w:p>
    <w:p w:rsidR="000132C5" w:rsidRPr="000132C5" w:rsidRDefault="000132C5" w:rsidP="000132C5">
      <w:pPr>
        <w:widowControl/>
        <w:spacing w:line="600" w:lineRule="exact"/>
        <w:ind w:firstLineChars="400" w:firstLine="1280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lastRenderedPageBreak/>
        <w:t>建设计划和进度安排：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       </w:t>
      </w:r>
    </w:p>
    <w:p w:rsidR="000132C5" w:rsidRPr="000132C5" w:rsidRDefault="000132C5" w:rsidP="000132C5">
      <w:pPr>
        <w:widowControl/>
        <w:spacing w:line="600" w:lineRule="exact"/>
        <w:ind w:firstLine="480"/>
        <w:jc w:val="left"/>
        <w:outlineLvl w:val="0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2）、二期建设</w:t>
      </w:r>
    </w:p>
    <w:p w:rsidR="000132C5" w:rsidRPr="000132C5" w:rsidRDefault="000132C5" w:rsidP="000132C5">
      <w:pPr>
        <w:widowControl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…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（二）本期预售楼栋进度安排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345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本期申报预售的楼栋为：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               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（规划楼号），具体建设计划为：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开工时间：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基础完成时间：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结构封顶时间：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竣工交付时间：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配套设施同步交付使用时间：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截止到   年    月  日，预售楼栋现场施工进度为：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outlineLvl w:val="0"/>
        <w:rPr>
          <w:rFonts w:asciiTheme="minorEastAsia" w:eastAsiaTheme="minorEastAsia" w:hAnsiTheme="minorEastAsia" w:cs="宋体" w:hint="eastAsia"/>
          <w:b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b/>
          <w:color w:val="333333"/>
          <w:kern w:val="0"/>
          <w:sz w:val="32"/>
          <w:szCs w:val="32"/>
        </w:rPr>
        <w:t xml:space="preserve">三、项目预售计划 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98" w:firstLine="314"/>
        <w:jc w:val="left"/>
        <w:outlineLvl w:val="0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（一）开盘方案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暂定开盘时间：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销售机构名称：            销售电话：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150"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（本地注册的销售机构附营业执照，外地注册的销售机构附营业执照、当地主管部门备案证明）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销售负责人：              联系电话：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200" w:firstLine="64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销售人员基本情况：</w:t>
      </w:r>
    </w:p>
    <w:tbl>
      <w:tblPr>
        <w:tblW w:w="0" w:type="auto"/>
        <w:tblInd w:w="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2"/>
        <w:gridCol w:w="2338"/>
        <w:gridCol w:w="1555"/>
        <w:gridCol w:w="1507"/>
        <w:gridCol w:w="2338"/>
      </w:tblGrid>
      <w:tr w:rsidR="000132C5" w:rsidRPr="000132C5" w:rsidTr="00D211DB">
        <w:trPr>
          <w:trHeight w:val="676"/>
        </w:trPr>
        <w:tc>
          <w:tcPr>
            <w:tcW w:w="1262" w:type="dxa"/>
            <w:vAlign w:val="center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  <w:r w:rsidRPr="000132C5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2338" w:type="dxa"/>
            <w:vAlign w:val="center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  <w:r w:rsidRPr="000132C5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  <w:t>姓名</w:t>
            </w:r>
          </w:p>
        </w:tc>
        <w:tc>
          <w:tcPr>
            <w:tcW w:w="1555" w:type="dxa"/>
            <w:vAlign w:val="center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  <w:r w:rsidRPr="000132C5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  <w:t>性别</w:t>
            </w:r>
          </w:p>
        </w:tc>
        <w:tc>
          <w:tcPr>
            <w:tcW w:w="1507" w:type="dxa"/>
            <w:vAlign w:val="center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  <w:r w:rsidRPr="000132C5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  <w:t>年龄</w:t>
            </w:r>
          </w:p>
        </w:tc>
        <w:tc>
          <w:tcPr>
            <w:tcW w:w="2338" w:type="dxa"/>
            <w:vAlign w:val="center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  <w:r w:rsidRPr="000132C5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  <w:t>职务</w:t>
            </w:r>
          </w:p>
        </w:tc>
      </w:tr>
      <w:tr w:rsidR="000132C5" w:rsidRPr="000132C5" w:rsidTr="00D211DB">
        <w:trPr>
          <w:trHeight w:val="535"/>
        </w:trPr>
        <w:tc>
          <w:tcPr>
            <w:tcW w:w="1262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338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555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507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338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</w:tr>
      <w:tr w:rsidR="000132C5" w:rsidRPr="000132C5" w:rsidTr="00D211DB">
        <w:trPr>
          <w:trHeight w:val="465"/>
        </w:trPr>
        <w:tc>
          <w:tcPr>
            <w:tcW w:w="1262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338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555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507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338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</w:tr>
    </w:tbl>
    <w:p w:rsidR="000132C5" w:rsidRPr="000132C5" w:rsidRDefault="000132C5" w:rsidP="000132C5">
      <w:pPr>
        <w:widowControl/>
        <w:snapToGrid w:val="0"/>
        <w:spacing w:line="600" w:lineRule="exact"/>
        <w:ind w:firstLineChars="196" w:firstLine="627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预售方式：【电脑排号】【现场摇号】【先到先选】等。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outlineLvl w:val="0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（二）本次预售楼栋的楼盘表及价格表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销售均价：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         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 xml:space="preserve"> 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其中住宅销售均价：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       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 xml:space="preserve"> </w:t>
      </w:r>
    </w:p>
    <w:p w:rsidR="000132C5" w:rsidRPr="000132C5" w:rsidRDefault="000132C5" w:rsidP="000132C5">
      <w:pPr>
        <w:widowControl/>
        <w:snapToGrid w:val="0"/>
        <w:spacing w:line="600" w:lineRule="exact"/>
        <w:ind w:firstLineChars="371" w:firstLine="1187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非住宅销售均价：</w:t>
      </w: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  <w:u w:val="single"/>
        </w:rPr>
        <w:t xml:space="preserve">         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outlineLvl w:val="0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（三）预售商品房价格优惠办法</w:t>
      </w: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outlineLvl w:val="0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</w:p>
    <w:p w:rsidR="000132C5" w:rsidRPr="000132C5" w:rsidRDefault="000132C5" w:rsidP="000132C5">
      <w:pPr>
        <w:widowControl/>
        <w:spacing w:line="600" w:lineRule="exact"/>
        <w:ind w:firstLine="480"/>
        <w:jc w:val="left"/>
        <w:outlineLvl w:val="0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（四）本期自留商品房情况：本期【存在】【无】自留商品房</w:t>
      </w:r>
    </w:p>
    <w:p w:rsidR="000132C5" w:rsidRPr="000132C5" w:rsidRDefault="000132C5" w:rsidP="000132C5">
      <w:pPr>
        <w:widowControl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1）自留房屋基本情况</w:t>
      </w:r>
    </w:p>
    <w:tbl>
      <w:tblPr>
        <w:tblW w:w="0" w:type="auto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90"/>
        <w:gridCol w:w="1080"/>
        <w:gridCol w:w="1620"/>
        <w:gridCol w:w="1576"/>
        <w:gridCol w:w="1772"/>
      </w:tblGrid>
      <w:tr w:rsidR="000132C5" w:rsidRPr="000132C5" w:rsidTr="00D211DB">
        <w:tc>
          <w:tcPr>
            <w:tcW w:w="2590" w:type="dxa"/>
            <w:vAlign w:val="center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  <w:r w:rsidRPr="000132C5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  <w:t>自留商品房楼号</w:t>
            </w:r>
          </w:p>
        </w:tc>
        <w:tc>
          <w:tcPr>
            <w:tcW w:w="1080" w:type="dxa"/>
            <w:vAlign w:val="center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  <w:r w:rsidRPr="000132C5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  <w:t>房号</w:t>
            </w:r>
          </w:p>
        </w:tc>
        <w:tc>
          <w:tcPr>
            <w:tcW w:w="1620" w:type="dxa"/>
            <w:vAlign w:val="center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  <w:r w:rsidRPr="000132C5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  <w:t>规划用途</w:t>
            </w:r>
          </w:p>
        </w:tc>
        <w:tc>
          <w:tcPr>
            <w:tcW w:w="1576" w:type="dxa"/>
            <w:vAlign w:val="center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  <w:r w:rsidRPr="000132C5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  <w:t>建筑面积</w:t>
            </w:r>
          </w:p>
        </w:tc>
        <w:tc>
          <w:tcPr>
            <w:tcW w:w="1772" w:type="dxa"/>
            <w:vAlign w:val="center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  <w:r w:rsidRPr="000132C5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  <w:t>套数</w:t>
            </w:r>
          </w:p>
        </w:tc>
      </w:tr>
      <w:tr w:rsidR="000132C5" w:rsidRPr="000132C5" w:rsidTr="00D211DB">
        <w:tc>
          <w:tcPr>
            <w:tcW w:w="2590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080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620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576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772" w:type="dxa"/>
          </w:tcPr>
          <w:p w:rsidR="000132C5" w:rsidRPr="000132C5" w:rsidRDefault="000132C5" w:rsidP="00D211DB">
            <w:pPr>
              <w:widowControl/>
              <w:spacing w:line="600" w:lineRule="exact"/>
              <w:jc w:val="center"/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32"/>
                <w:szCs w:val="32"/>
              </w:rPr>
            </w:pPr>
          </w:p>
        </w:tc>
      </w:tr>
    </w:tbl>
    <w:p w:rsidR="000132C5" w:rsidRPr="000132C5" w:rsidRDefault="000132C5" w:rsidP="000132C5">
      <w:pPr>
        <w:widowControl/>
        <w:spacing w:line="600" w:lineRule="exac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</w:p>
    <w:p w:rsidR="000132C5" w:rsidRPr="000132C5" w:rsidRDefault="000132C5" w:rsidP="000132C5">
      <w:pPr>
        <w:widowControl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2）自留商品房的原因及自留商品房公开销售的承诺</w:t>
      </w:r>
    </w:p>
    <w:p w:rsidR="000132C5" w:rsidRPr="000132C5" w:rsidRDefault="000132C5" w:rsidP="000132C5">
      <w:pPr>
        <w:widowControl/>
        <w:spacing w:line="600" w:lineRule="exact"/>
        <w:ind w:firstLine="482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</w:p>
    <w:p w:rsidR="000132C5" w:rsidRPr="000132C5" w:rsidRDefault="000132C5" w:rsidP="000132C5">
      <w:pPr>
        <w:widowControl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（五）按揭和贷款安排</w:t>
      </w:r>
    </w:p>
    <w:p w:rsidR="000132C5" w:rsidRPr="000132C5" w:rsidRDefault="000132C5" w:rsidP="000132C5">
      <w:pPr>
        <w:widowControl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1）银行按揭</w:t>
      </w:r>
    </w:p>
    <w:p w:rsidR="000132C5" w:rsidRPr="000132C5" w:rsidRDefault="000132C5" w:rsidP="000132C5">
      <w:pPr>
        <w:widowControl/>
        <w:spacing w:line="600" w:lineRule="exact"/>
        <w:ind w:firstLine="482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</w:p>
    <w:p w:rsidR="000132C5" w:rsidRPr="000132C5" w:rsidRDefault="000132C5" w:rsidP="000132C5">
      <w:pPr>
        <w:widowControl/>
        <w:spacing w:line="600" w:lineRule="exact"/>
        <w:ind w:firstLine="480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  <w:t>2）公积金贷款</w:t>
      </w:r>
    </w:p>
    <w:p w:rsidR="000132C5" w:rsidRPr="000132C5" w:rsidRDefault="000132C5" w:rsidP="000132C5">
      <w:pPr>
        <w:widowControl/>
        <w:spacing w:line="600" w:lineRule="exact"/>
        <w:ind w:firstLine="482"/>
        <w:jc w:val="left"/>
        <w:rPr>
          <w:rFonts w:asciiTheme="minorEastAsia" w:eastAsiaTheme="minorEastAsia" w:hAnsiTheme="minorEastAsia" w:cs="宋体" w:hint="eastAsia"/>
          <w:color w:val="333333"/>
          <w:kern w:val="0"/>
          <w:sz w:val="32"/>
          <w:szCs w:val="32"/>
        </w:rPr>
      </w:pPr>
    </w:p>
    <w:p w:rsidR="000132C5" w:rsidRPr="000132C5" w:rsidRDefault="000132C5" w:rsidP="000132C5">
      <w:pPr>
        <w:widowControl/>
        <w:snapToGrid w:val="0"/>
        <w:spacing w:line="600" w:lineRule="exact"/>
        <w:ind w:firstLine="480"/>
        <w:jc w:val="left"/>
        <w:outlineLvl w:val="0"/>
        <w:rPr>
          <w:rFonts w:asciiTheme="minorEastAsia" w:eastAsiaTheme="minorEastAsia" w:hAnsiTheme="minorEastAsia" w:cs="宋体" w:hint="eastAsia"/>
          <w:b/>
          <w:color w:val="333333"/>
          <w:kern w:val="0"/>
          <w:sz w:val="32"/>
          <w:szCs w:val="32"/>
        </w:rPr>
      </w:pPr>
      <w:r w:rsidRPr="000132C5">
        <w:rPr>
          <w:rFonts w:asciiTheme="minorEastAsia" w:eastAsiaTheme="minorEastAsia" w:hAnsiTheme="minorEastAsia" w:cs="宋体" w:hint="eastAsia"/>
          <w:b/>
          <w:color w:val="333333"/>
          <w:kern w:val="0"/>
          <w:sz w:val="32"/>
          <w:szCs w:val="32"/>
        </w:rPr>
        <w:lastRenderedPageBreak/>
        <w:t>四、其他情况说明</w:t>
      </w:r>
    </w:p>
    <w:p w:rsidR="00253378" w:rsidRPr="000132C5" w:rsidRDefault="00253378">
      <w:pPr>
        <w:rPr>
          <w:rFonts w:asciiTheme="minorEastAsia" w:eastAsiaTheme="minorEastAsia" w:hAnsiTheme="minorEastAsia"/>
        </w:rPr>
      </w:pPr>
    </w:p>
    <w:sectPr w:rsidR="00253378" w:rsidRPr="000132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3378" w:rsidRDefault="00253378" w:rsidP="000132C5">
      <w:r>
        <w:separator/>
      </w:r>
    </w:p>
  </w:endnote>
  <w:endnote w:type="continuationSeparator" w:id="1">
    <w:p w:rsidR="00253378" w:rsidRDefault="00253378" w:rsidP="00013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3378" w:rsidRDefault="00253378" w:rsidP="000132C5">
      <w:r>
        <w:separator/>
      </w:r>
    </w:p>
  </w:footnote>
  <w:footnote w:type="continuationSeparator" w:id="1">
    <w:p w:rsidR="00253378" w:rsidRDefault="00253378" w:rsidP="000132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32C5"/>
    <w:rsid w:val="000132C5"/>
    <w:rsid w:val="00253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3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32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32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32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181</Words>
  <Characters>1034</Characters>
  <Application>Microsoft Office Word</Application>
  <DocSecurity>0</DocSecurity>
  <Lines>8</Lines>
  <Paragraphs>2</Paragraphs>
  <ScaleCrop>false</ScaleCrop>
  <Company>电脑工作室</Company>
  <LinksUpToDate>false</LinksUpToDate>
  <CharactersWithSpaces>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东浩</dc:creator>
  <cp:keywords/>
  <dc:description/>
  <cp:lastModifiedBy>东浩</cp:lastModifiedBy>
  <cp:revision>2</cp:revision>
  <dcterms:created xsi:type="dcterms:W3CDTF">2018-12-17T09:07:00Z</dcterms:created>
  <dcterms:modified xsi:type="dcterms:W3CDTF">2018-12-17T09:08:00Z</dcterms:modified>
</cp:coreProperties>
</file>